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7903B6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1BBD4C28" w:rsidR="001E3182" w:rsidRPr="006D6177" w:rsidRDefault="00560732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92249214"/>
            <w:r w:rsidRPr="00560732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COLÉGIO ESPAÇO DIVINO</w:t>
            </w:r>
            <w:bookmarkEnd w:id="0"/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E43B8C7" w:rsidR="001E3182" w:rsidRPr="00AE4863" w:rsidRDefault="00560732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60732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7903B6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2B3F9342" w:rsidR="008000BF" w:rsidRPr="00731E19" w:rsidRDefault="00560732" w:rsidP="00C20F64">
            <w:pPr>
              <w:rPr>
                <w:rFonts w:ascii="Times New Roman" w:hAnsi="Times New Roman"/>
                <w:sz w:val="24"/>
                <w:szCs w:val="24"/>
              </w:rPr>
            </w:pPr>
            <w:r w:rsidRPr="00560732">
              <w:rPr>
                <w:rFonts w:ascii="Times New Roman" w:hAnsi="Times New Roman"/>
                <w:sz w:val="24"/>
                <w:szCs w:val="24"/>
              </w:rPr>
              <w:t>RENOVAÇÃO DA AUTORIZAÇÃO PARA FUNCIONAMENTO DA EDUCAÇÃO</w:t>
            </w:r>
            <w:r w:rsidR="00C20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32">
              <w:rPr>
                <w:rFonts w:ascii="Times New Roman" w:hAnsi="Times New Roman"/>
                <w:sz w:val="24"/>
                <w:szCs w:val="24"/>
              </w:rPr>
              <w:t xml:space="preserve">INFANTIL E RECONHECIMENTO DO ENSINO FUNDAMENTAL </w:t>
            </w:r>
            <w:r w:rsidR="007903B6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560732">
              <w:rPr>
                <w:rFonts w:ascii="Times New Roman" w:hAnsi="Times New Roman"/>
                <w:sz w:val="24"/>
                <w:szCs w:val="24"/>
              </w:rPr>
              <w:t xml:space="preserve">1° </w:t>
            </w:r>
            <w:r w:rsidR="007903B6" w:rsidRPr="00560732">
              <w:rPr>
                <w:rFonts w:ascii="Times New Roman" w:hAnsi="Times New Roman"/>
                <w:sz w:val="24"/>
                <w:szCs w:val="24"/>
              </w:rPr>
              <w:t xml:space="preserve">AO </w:t>
            </w:r>
            <w:r w:rsidRPr="00560732">
              <w:rPr>
                <w:rFonts w:ascii="Times New Roman" w:hAnsi="Times New Roman"/>
                <w:sz w:val="24"/>
                <w:szCs w:val="24"/>
              </w:rPr>
              <w:t>5º ANO.</w:t>
            </w:r>
          </w:p>
        </w:tc>
      </w:tr>
      <w:tr w:rsidR="009954C7" w:rsidRPr="008057A6" w14:paraId="0D93BBC8" w14:textId="77777777" w:rsidTr="007903B6">
        <w:tc>
          <w:tcPr>
            <w:tcW w:w="5000" w:type="pct"/>
            <w:gridSpan w:val="4"/>
          </w:tcPr>
          <w:p w14:paraId="15743585" w14:textId="77777777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00ED1F22" w:rsidR="002D6886" w:rsidRPr="00335FD2" w:rsidRDefault="0061418F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418F">
              <w:rPr>
                <w:rFonts w:ascii="Times New Roman" w:hAnsi="Times New Roman"/>
                <w:sz w:val="24"/>
                <w:szCs w:val="24"/>
              </w:rPr>
              <w:t>NEILZE CORREIA DE MELO CRUZ</w:t>
            </w:r>
          </w:p>
        </w:tc>
      </w:tr>
      <w:tr w:rsidR="001E3182" w:rsidRPr="008057A6" w14:paraId="2A99E59B" w14:textId="77777777" w:rsidTr="007903B6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2087C1AC" w:rsidR="001E3182" w:rsidRPr="0003442D" w:rsidRDefault="003970CF" w:rsidP="00845D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60732" w:rsidRPr="00560732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92249375"/>
                <w:r w:rsidR="00560732" w:rsidRPr="00560732">
                  <w:rPr>
                    <w:rFonts w:ascii="Times New Roman" w:eastAsia="Times New Roman" w:hAnsi="Times New Roman"/>
                    <w:sz w:val="24"/>
                    <w:szCs w:val="24"/>
                  </w:rPr>
                  <w:t>2024/05752</w:t>
                </w:r>
                <w:bookmarkStart w:id="3" w:name="_Hlk192239001"/>
                <w:bookmarkStart w:id="4" w:name="_Hlk192234372"/>
                <w:bookmarkStart w:id="5" w:name="_Hlk191642735"/>
                <w:bookmarkStart w:id="6" w:name="_Hlk191641111"/>
                <w:bookmarkStart w:id="7" w:name="_Hlk191458120"/>
                <w:bookmarkStart w:id="8" w:name="_Hlk191392244"/>
                <w:bookmarkStart w:id="9" w:name="_Hlk191390792"/>
                <w:bookmarkStart w:id="10" w:name="_Hlk191388589"/>
                <w:bookmarkStart w:id="11" w:name="_Hlk191376859"/>
                <w:bookmarkStart w:id="12" w:name="_Hlk191374256"/>
                <w:bookmarkStart w:id="13" w:name="_Hlk191368049"/>
                <w:bookmarkStart w:id="14" w:name="_Hlk191307192"/>
                <w:bookmarkStart w:id="15" w:name="_Hlk191305958"/>
                <w:bookmarkStart w:id="16" w:name="_Hlk191298897"/>
                <w:bookmarkStart w:id="17" w:name="_Hlk191288913"/>
                <w:bookmarkStart w:id="18" w:name="_Hlk191286221"/>
                <w:bookmarkStart w:id="19" w:name="_Hlk191284799"/>
                <w:bookmarkStart w:id="20" w:name="_Hlk191041703"/>
                <w:bookmarkStart w:id="21" w:name="_Hlk191029799"/>
                <w:bookmarkStart w:id="22" w:name="_Hlk191024804"/>
                <w:bookmarkStart w:id="23" w:name="_Hlk190868790"/>
                <w:bookmarkStart w:id="24" w:name="_Hlk190850597"/>
                <w:bookmarkStart w:id="25" w:name="_Hlk190782641"/>
                <w:bookmarkStart w:id="26" w:name="_Hlk190157770"/>
                <w:bookmarkStart w:id="27" w:name="_Hlk190097116"/>
                <w:bookmarkStart w:id="28" w:name="_Hlk190096112"/>
                <w:bookmarkStart w:id="29" w:name="_Hlk190089898"/>
                <w:bookmarkStart w:id="30" w:name="_Hlk190088534"/>
                <w:bookmarkStart w:id="31" w:name="_Hlk189144595"/>
                <w:bookmarkStart w:id="32" w:name="_Hlk188968899"/>
                <w:bookmarkStart w:id="33" w:name="_Hlk188967229"/>
                <w:bookmarkStart w:id="34" w:name="_Hlk188957304"/>
                <w:bookmarkStart w:id="35" w:name="_Hlk188954673"/>
                <w:bookmarkStart w:id="36" w:name="_Hlk188951275"/>
                <w:bookmarkStart w:id="37" w:name="_Hlk188949267"/>
                <w:bookmarkStart w:id="38" w:name="_Hlk188948474"/>
                <w:bookmarkStart w:id="39" w:name="_Hlk188888014"/>
                <w:bookmarkStart w:id="40" w:name="_Hlk188887225"/>
                <w:bookmarkStart w:id="41" w:name="_Hlk188885926"/>
                <w:bookmarkStart w:id="42" w:name="_Hlk188884535"/>
                <w:bookmarkStart w:id="43" w:name="_Hlk188883518"/>
                <w:bookmarkStart w:id="44" w:name="_Hlk188880282"/>
                <w:bookmarkStart w:id="45" w:name="_Hlk188879457"/>
                <w:bookmarkStart w:id="46" w:name="_Hlk188878619"/>
                <w:bookmarkStart w:id="47" w:name="_Hlk188872016"/>
                <w:bookmarkStart w:id="48" w:name="_Hlk188870979"/>
                <w:bookmarkStart w:id="49" w:name="_Hlk188869906"/>
                <w:bookmarkStart w:id="50" w:name="_Hlk188869342"/>
                <w:bookmarkStart w:id="51" w:name="_Hlk188868700"/>
                <w:bookmarkStart w:id="52" w:name="_Hlk188867702"/>
                <w:bookmarkStart w:id="53" w:name="_Hlk188867116"/>
                <w:bookmarkStart w:id="54" w:name="_Hlk188866029"/>
                <w:bookmarkStart w:id="55" w:name="_Hlk188864921"/>
                <w:bookmarkStart w:id="56" w:name="_Hlk188863835"/>
                <w:bookmarkStart w:id="57" w:name="_Hlk188628664"/>
                <w:bookmarkStart w:id="58" w:name="_Hlk188628229"/>
                <w:bookmarkStart w:id="59" w:name="_Hlk188627751"/>
                <w:bookmarkStart w:id="60" w:name="_Hlk188627133"/>
                <w:bookmarkStart w:id="61" w:name="_Hlk188625744"/>
                <w:bookmarkStart w:id="62" w:name="_Hlk188624512"/>
                <w:bookmarkStart w:id="63" w:name="_Hlk188621001"/>
                <w:bookmarkStart w:id="64" w:name="_Hlk188610861"/>
                <w:bookmarkStart w:id="65" w:name="_Hlk188608415"/>
                <w:bookmarkStart w:id="66" w:name="_Hlk188604167"/>
                <w:bookmarkStart w:id="67" w:name="_Hlk188542518"/>
                <w:bookmarkStart w:id="68" w:name="_Hlk188540542"/>
                <w:bookmarkStart w:id="69" w:name="_Hlk188535646"/>
                <w:bookmarkStart w:id="70" w:name="_Hlk188524429"/>
                <w:bookmarkStart w:id="71" w:name="_Hlk188521438"/>
                <w:bookmarkStart w:id="72" w:name="_Hlk188519618"/>
                <w:bookmarkStart w:id="73" w:name="_Hlk188517097"/>
                <w:bookmarkStart w:id="74" w:name="_Hlk185686243"/>
                <w:bookmarkStart w:id="75" w:name="_Hlk185608513"/>
                <w:bookmarkStart w:id="76" w:name="_Hlk185327390"/>
                <w:bookmarkStart w:id="77" w:name="_Hlk184372210"/>
                <w:bookmarkStart w:id="78" w:name="_Hlk184041145"/>
                <w:bookmarkStart w:id="79" w:name="_Hlk183774877"/>
                <w:bookmarkStart w:id="80" w:name="_Hlk182836329"/>
                <w:bookmarkStart w:id="81" w:name="_Hlk181960419"/>
                <w:bookmarkStart w:id="82" w:name="_Hlk181951211"/>
                <w:bookmarkStart w:id="83" w:name="_Hlk181632482"/>
                <w:bookmarkStart w:id="84" w:name="_Hlk181607187"/>
                <w:bookmarkStart w:id="85" w:name="_Hlk179534817"/>
                <w:bookmarkStart w:id="86" w:name="_Hlk179531511"/>
                <w:bookmarkStart w:id="87" w:name="_Hlk178952315"/>
                <w:bookmarkStart w:id="88" w:name="_Hlk178950213"/>
                <w:bookmarkStart w:id="89" w:name="_Hlk178935836"/>
                <w:bookmarkStart w:id="90" w:name="_Hlk178863429"/>
                <w:bookmarkStart w:id="91" w:name="_Hlk178583740"/>
                <w:bookmarkStart w:id="92" w:name="_Hlk178346758"/>
                <w:bookmarkStart w:id="93" w:name="_Hlk178343618"/>
                <w:bookmarkStart w:id="94" w:name="_Hlk178330554"/>
                <w:bookmarkStart w:id="95" w:name="_Hlk177496572"/>
                <w:bookmarkStart w:id="96" w:name="_Hlk176521637"/>
                <w:bookmarkStart w:id="97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1068A80C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560732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31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0EFE7AE" w:rsidR="001E3182" w:rsidRPr="00AE4863" w:rsidRDefault="00140023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06/03/2025</w:t>
            </w:r>
          </w:p>
        </w:tc>
      </w:tr>
    </w:tbl>
    <w:p w14:paraId="4F1382AC" w14:textId="410431A1" w:rsidR="00DC16D9" w:rsidRDefault="00DC16D9" w:rsidP="00FF1C6B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0AC18AD1" w14:textId="2AA70C8C" w:rsidR="007903B6" w:rsidRDefault="00475E14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903B6">
        <w:rPr>
          <w:rFonts w:ascii="Times New Roman" w:eastAsia="Times New Roman" w:hAnsi="Times New Roman"/>
          <w:b/>
          <w:sz w:val="24"/>
          <w:szCs w:val="24"/>
        </w:rPr>
        <w:t>Judite Costa d</w:t>
      </w:r>
      <w:r w:rsidR="007903B6" w:rsidRPr="007903B6">
        <w:rPr>
          <w:rFonts w:ascii="Times New Roman" w:eastAsia="Times New Roman" w:hAnsi="Times New Roman"/>
          <w:b/>
          <w:sz w:val="24"/>
          <w:szCs w:val="24"/>
        </w:rPr>
        <w:t>a Silva Ramos,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responsável legal pelo </w:t>
      </w:r>
      <w:bookmarkStart w:id="98" w:name="_Hlk192249481"/>
      <w:r w:rsidR="00560732" w:rsidRPr="00560732">
        <w:rPr>
          <w:rFonts w:ascii="Times New Roman" w:eastAsia="Times New Roman" w:hAnsi="Times New Roman"/>
          <w:sz w:val="24"/>
          <w:szCs w:val="24"/>
        </w:rPr>
        <w:t>Espaço Divino</w:t>
      </w:r>
      <w:r w:rsid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Serviços Educacionais Ltda</w:t>
      </w:r>
      <w:r w:rsidR="00560732">
        <w:rPr>
          <w:rFonts w:ascii="Times New Roman" w:eastAsia="Times New Roman" w:hAnsi="Times New Roman"/>
          <w:sz w:val="24"/>
          <w:szCs w:val="24"/>
        </w:rPr>
        <w:t>.</w:t>
      </w:r>
      <w:bookmarkEnd w:id="98"/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, </w:t>
      </w:r>
      <w:r w:rsidR="007903B6">
        <w:rPr>
          <w:rFonts w:ascii="Times New Roman" w:eastAsia="Times New Roman" w:hAnsi="Times New Roman"/>
          <w:sz w:val="24"/>
          <w:szCs w:val="24"/>
        </w:rPr>
        <w:t>inscrito</w:t>
      </w:r>
      <w:r w:rsidR="007903B6" w:rsidRPr="00560732">
        <w:rPr>
          <w:rFonts w:ascii="Times New Roman" w:eastAsia="Times New Roman" w:hAnsi="Times New Roman"/>
          <w:sz w:val="24"/>
          <w:szCs w:val="24"/>
        </w:rPr>
        <w:t xml:space="preserve"> no CNPJ sob n</w:t>
      </w:r>
      <w:r w:rsidR="007903B6">
        <w:rPr>
          <w:rFonts w:ascii="Times New Roman" w:eastAsia="Times New Roman" w:hAnsi="Times New Roman"/>
          <w:sz w:val="24"/>
          <w:szCs w:val="24"/>
        </w:rPr>
        <w:t>.</w:t>
      </w:r>
      <w:r w:rsidR="007903B6" w:rsidRPr="00560732">
        <w:rPr>
          <w:rFonts w:ascii="Times New Roman" w:eastAsia="Times New Roman" w:hAnsi="Times New Roman"/>
          <w:sz w:val="24"/>
          <w:szCs w:val="24"/>
        </w:rPr>
        <w:t>º 35.576.516/0001-63</w:t>
      </w:r>
      <w:r w:rsidR="007903B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localizado na Rua </w:t>
      </w:r>
      <w:bookmarkStart w:id="99" w:name="_Hlk192249232"/>
      <w:r w:rsidR="00560732" w:rsidRPr="00560732">
        <w:rPr>
          <w:rFonts w:ascii="Times New Roman" w:eastAsia="Times New Roman" w:hAnsi="Times New Roman"/>
          <w:sz w:val="24"/>
          <w:szCs w:val="24"/>
        </w:rPr>
        <w:t>Maria Facunda de Oliveira Dias, 58,</w:t>
      </w:r>
      <w:r w:rsidR="005607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0732" w:rsidRPr="00560732">
        <w:rPr>
          <w:rFonts w:ascii="Times New Roman" w:eastAsia="Times New Roman" w:hAnsi="Times New Roman"/>
          <w:sz w:val="24"/>
          <w:szCs w:val="24"/>
        </w:rPr>
        <w:t>Brisamar</w:t>
      </w:r>
      <w:proofErr w:type="spellEnd"/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, na </w:t>
      </w:r>
      <w:r w:rsidR="00560732">
        <w:rPr>
          <w:rFonts w:ascii="Times New Roman" w:eastAsia="Times New Roman" w:hAnsi="Times New Roman"/>
          <w:sz w:val="24"/>
          <w:szCs w:val="24"/>
        </w:rPr>
        <w:t>c</w:t>
      </w:r>
      <w:r w:rsidR="007903B6">
        <w:rPr>
          <w:rFonts w:ascii="Times New Roman" w:eastAsia="Times New Roman" w:hAnsi="Times New Roman"/>
          <w:sz w:val="24"/>
          <w:szCs w:val="24"/>
        </w:rPr>
        <w:t>idade de João Pessoa–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PB</w:t>
      </w:r>
      <w:bookmarkEnd w:id="99"/>
      <w:r w:rsidR="007903B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por</w:t>
      </w:r>
      <w:r w:rsid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meio do presente Processo</w:t>
      </w:r>
      <w:r w:rsidR="007903B6">
        <w:rPr>
          <w:rFonts w:ascii="Times New Roman" w:eastAsia="Times New Roman" w:hAnsi="Times New Roman"/>
          <w:sz w:val="24"/>
          <w:szCs w:val="24"/>
        </w:rPr>
        <w:t>,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requer</w:t>
      </w:r>
      <w:r w:rsidR="00560732">
        <w:rPr>
          <w:rFonts w:ascii="Times New Roman" w:eastAsia="Times New Roman" w:hAnsi="Times New Roman"/>
          <w:sz w:val="24"/>
          <w:szCs w:val="24"/>
        </w:rPr>
        <w:t>eu</w:t>
      </w:r>
      <w:r w:rsidR="007903B6">
        <w:rPr>
          <w:rFonts w:ascii="Times New Roman" w:eastAsia="Times New Roman" w:hAnsi="Times New Roman"/>
          <w:sz w:val="24"/>
          <w:szCs w:val="24"/>
        </w:rPr>
        <w:t>,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7903B6">
        <w:rPr>
          <w:rFonts w:ascii="Times New Roman" w:eastAsia="Times New Roman" w:hAnsi="Times New Roman"/>
          <w:sz w:val="24"/>
          <w:szCs w:val="24"/>
        </w:rPr>
        <w:t>ao e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grégio Conselho Estadual</w:t>
      </w:r>
      <w:r w:rsid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de Educação da Paraíba – CEE/PB,  </w:t>
      </w:r>
      <w:r w:rsidR="007903B6" w:rsidRPr="007903B6">
        <w:rPr>
          <w:rFonts w:ascii="Times New Roman" w:eastAsia="Times New Roman" w:hAnsi="Times New Roman"/>
          <w:b/>
          <w:sz w:val="24"/>
          <w:szCs w:val="24"/>
        </w:rPr>
        <w:t xml:space="preserve">renovação da autorização </w:t>
      </w:r>
      <w:r w:rsidR="007903B6">
        <w:rPr>
          <w:rFonts w:ascii="Times New Roman" w:eastAsia="Times New Roman" w:hAnsi="Times New Roman"/>
          <w:b/>
          <w:sz w:val="24"/>
          <w:szCs w:val="24"/>
        </w:rPr>
        <w:t xml:space="preserve">para funcionamento </w:t>
      </w:r>
      <w:r w:rsidR="007903B6" w:rsidRPr="00C20F64">
        <w:rPr>
          <w:rFonts w:ascii="Times New Roman" w:eastAsia="Times New Roman" w:hAnsi="Times New Roman"/>
          <w:b/>
          <w:sz w:val="24"/>
          <w:szCs w:val="24"/>
        </w:rPr>
        <w:t>e reconhecimento da creche,</w:t>
      </w:r>
      <w:r w:rsidR="007903B6" w:rsidRPr="007903B6">
        <w:rPr>
          <w:rFonts w:ascii="Times New Roman" w:eastAsia="Times New Roman" w:hAnsi="Times New Roman"/>
          <w:b/>
          <w:sz w:val="24"/>
          <w:szCs w:val="24"/>
        </w:rPr>
        <w:t xml:space="preserve"> Educação Infantil e </w:t>
      </w:r>
      <w:r w:rsidR="007903B6">
        <w:rPr>
          <w:rFonts w:ascii="Times New Roman" w:eastAsia="Times New Roman" w:hAnsi="Times New Roman"/>
          <w:b/>
          <w:sz w:val="24"/>
          <w:szCs w:val="24"/>
        </w:rPr>
        <w:t xml:space="preserve">reconhecimento do </w:t>
      </w:r>
      <w:r w:rsidR="007903B6" w:rsidRPr="007903B6">
        <w:rPr>
          <w:rFonts w:ascii="Times New Roman" w:eastAsia="Times New Roman" w:hAnsi="Times New Roman"/>
          <w:b/>
          <w:sz w:val="24"/>
          <w:szCs w:val="24"/>
        </w:rPr>
        <w:t>Ensino Fundamental 1° ao 5º ano</w:t>
      </w:r>
      <w:r w:rsidR="007903B6">
        <w:rPr>
          <w:rFonts w:ascii="Times New Roman" w:eastAsia="Times New Roman" w:hAnsi="Times New Roman"/>
          <w:sz w:val="24"/>
          <w:szCs w:val="24"/>
        </w:rPr>
        <w:t>, de acordo com o requerimento.</w:t>
      </w:r>
      <w:r w:rsidR="007903B6" w:rsidRP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F7CF66" w14:textId="5C9BB23A" w:rsidR="00560732" w:rsidRPr="00560732" w:rsidRDefault="007903B6" w:rsidP="00FF1C6B">
      <w:pPr>
        <w:spacing w:before="120" w:after="120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P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rocesso foi formalizado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em 8 de fevereiro de 2024,</w:t>
      </w:r>
      <w:r w:rsid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recebendo o n</w:t>
      </w:r>
      <w:r>
        <w:rPr>
          <w:rFonts w:ascii="Times New Roman" w:eastAsia="Times New Roman" w:hAnsi="Times New Roman"/>
          <w:sz w:val="24"/>
          <w:szCs w:val="24"/>
        </w:rPr>
        <w:t>.º SEE-PRC-2024/05752, tendo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anexados os documentos necessários à devida</w:t>
      </w:r>
      <w:r w:rsid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apreciação dos pedidos.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Em 14 d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e fevereiro de 2024, 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 xml:space="preserve">através do Despacho 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n.º SEE-DES-2024/06613,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foi encaminhado</w:t>
      </w:r>
      <w:r w:rsidR="005512BD">
        <w:rPr>
          <w:rFonts w:ascii="Times New Roman" w:eastAsia="Times New Roman" w:hAnsi="Times New Roman"/>
          <w:sz w:val="24"/>
          <w:szCs w:val="24"/>
        </w:rPr>
        <w:t>,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pela secretária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executiva do CEE/PB</w:t>
      </w:r>
      <w:r w:rsidR="005512BD">
        <w:rPr>
          <w:rFonts w:ascii="Times New Roman" w:eastAsia="Times New Roman" w:hAnsi="Times New Roman"/>
          <w:sz w:val="24"/>
          <w:szCs w:val="24"/>
        </w:rPr>
        <w:t>,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 xml:space="preserve"> à Assessoria Técnica</w:t>
      </w:r>
      <w:r w:rsidR="00FF1C6B">
        <w:rPr>
          <w:rFonts w:ascii="Times New Roman" w:eastAsia="Times New Roman" w:hAnsi="Times New Roman"/>
          <w:sz w:val="24"/>
          <w:szCs w:val="24"/>
        </w:rPr>
        <w:t>,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para análise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 (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fls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106</w:t>
      </w:r>
      <w:r w:rsidR="005512BD">
        <w:rPr>
          <w:rFonts w:ascii="Times New Roman" w:eastAsia="Times New Roman" w:hAnsi="Times New Roman"/>
          <w:sz w:val="24"/>
          <w:szCs w:val="24"/>
        </w:rPr>
        <w:t>).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C3A59A" w14:textId="68E705CC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60732">
        <w:rPr>
          <w:rFonts w:ascii="Times New Roman" w:eastAsia="Times New Roman" w:hAnsi="Times New Roman"/>
          <w:sz w:val="24"/>
          <w:szCs w:val="24"/>
        </w:rPr>
        <w:t>Em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 25 de julho de 2024, através da</w:t>
      </w:r>
      <w:r w:rsidR="005512BD" w:rsidRPr="005512BD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BD">
        <w:rPr>
          <w:rFonts w:ascii="Times New Roman" w:eastAsia="Times New Roman" w:hAnsi="Times New Roman"/>
          <w:sz w:val="24"/>
          <w:szCs w:val="24"/>
        </w:rPr>
        <w:t>A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nálise de n</w:t>
      </w:r>
      <w:r w:rsidR="005512BD">
        <w:rPr>
          <w:rFonts w:ascii="Times New Roman" w:eastAsia="Times New Roman" w:hAnsi="Times New Roman"/>
          <w:sz w:val="24"/>
          <w:szCs w:val="24"/>
        </w:rPr>
        <w:t>.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°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920/2024</w:t>
      </w:r>
      <w:r w:rsidR="005512BD">
        <w:rPr>
          <w:rFonts w:ascii="Times New Roman" w:eastAsia="Times New Roman" w:hAnsi="Times New Roman"/>
          <w:sz w:val="24"/>
          <w:szCs w:val="24"/>
        </w:rPr>
        <w:t>, o P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rocesso foi baixado em diligência pela </w:t>
      </w:r>
      <w:r w:rsidR="005512BD">
        <w:rPr>
          <w:rFonts w:ascii="Times New Roman" w:eastAsia="Times New Roman" w:hAnsi="Times New Roman"/>
          <w:sz w:val="24"/>
          <w:szCs w:val="24"/>
        </w:rPr>
        <w:t>assessor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 xml:space="preserve">a técnica </w:t>
      </w:r>
      <w:r w:rsidRPr="00560732">
        <w:rPr>
          <w:rFonts w:ascii="Times New Roman" w:eastAsia="Times New Roman" w:hAnsi="Times New Roman"/>
          <w:sz w:val="24"/>
          <w:szCs w:val="24"/>
        </w:rPr>
        <w:t>Paloma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0732">
        <w:rPr>
          <w:rFonts w:ascii="Times New Roman" w:eastAsia="Times New Roman" w:hAnsi="Times New Roman"/>
          <w:sz w:val="24"/>
          <w:szCs w:val="24"/>
        </w:rPr>
        <w:t>Ivina</w:t>
      </w:r>
      <w:proofErr w:type="spellEnd"/>
      <w:r w:rsidRPr="00560732">
        <w:rPr>
          <w:rFonts w:ascii="Times New Roman" w:eastAsia="Times New Roman" w:hAnsi="Times New Roman"/>
          <w:sz w:val="24"/>
          <w:szCs w:val="24"/>
        </w:rPr>
        <w:t xml:space="preserve"> Nicodemos Nogueira, através do 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 xml:space="preserve">Despacho </w:t>
      </w:r>
      <w:r w:rsidR="005512BD">
        <w:rPr>
          <w:rFonts w:ascii="Times New Roman" w:eastAsia="Times New Roman" w:hAnsi="Times New Roman"/>
          <w:sz w:val="24"/>
          <w:szCs w:val="24"/>
        </w:rPr>
        <w:t>n.º SEE-DES-2024/46243,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solicitando </w:t>
      </w:r>
      <w:r w:rsidR="005512BD">
        <w:rPr>
          <w:rFonts w:ascii="Times New Roman" w:eastAsia="Times New Roman" w:hAnsi="Times New Roman"/>
          <w:sz w:val="24"/>
          <w:szCs w:val="24"/>
        </w:rPr>
        <w:t>cópia d</w:t>
      </w:r>
      <w:r w:rsidRPr="00560732">
        <w:rPr>
          <w:rFonts w:ascii="Times New Roman" w:eastAsia="Times New Roman" w:hAnsi="Times New Roman"/>
          <w:sz w:val="24"/>
          <w:szCs w:val="24"/>
        </w:rPr>
        <w:t>o Di</w:t>
      </w:r>
      <w:r w:rsidR="005512BD">
        <w:rPr>
          <w:rFonts w:ascii="Times New Roman" w:eastAsia="Times New Roman" w:hAnsi="Times New Roman"/>
          <w:sz w:val="24"/>
          <w:szCs w:val="24"/>
        </w:rPr>
        <w:t>ploma do Coordenador Pedagógico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BD">
        <w:rPr>
          <w:rFonts w:ascii="Times New Roman" w:eastAsia="Times New Roman" w:hAnsi="Times New Roman"/>
          <w:sz w:val="24"/>
          <w:szCs w:val="24"/>
        </w:rPr>
        <w:t>(</w:t>
      </w:r>
      <w:r w:rsidRPr="00560732">
        <w:rPr>
          <w:rFonts w:ascii="Times New Roman" w:eastAsia="Times New Roman" w:hAnsi="Times New Roman"/>
          <w:sz w:val="24"/>
          <w:szCs w:val="24"/>
        </w:rPr>
        <w:t>fls</w:t>
      </w:r>
      <w:r w:rsidR="005512BD">
        <w:rPr>
          <w:rFonts w:ascii="Times New Roman" w:eastAsia="Times New Roman" w:hAnsi="Times New Roman"/>
          <w:sz w:val="24"/>
          <w:szCs w:val="24"/>
        </w:rPr>
        <w:t>.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108</w:t>
      </w:r>
      <w:r w:rsidR="005512BD">
        <w:rPr>
          <w:rFonts w:ascii="Times New Roman" w:eastAsia="Times New Roman" w:hAnsi="Times New Roman"/>
          <w:sz w:val="24"/>
          <w:szCs w:val="24"/>
        </w:rPr>
        <w:t>).</w:t>
      </w:r>
    </w:p>
    <w:p w14:paraId="1AAD7842" w14:textId="418537CE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60732">
        <w:rPr>
          <w:rFonts w:ascii="Times New Roman" w:eastAsia="Times New Roman" w:hAnsi="Times New Roman"/>
          <w:sz w:val="24"/>
          <w:szCs w:val="24"/>
        </w:rPr>
        <w:t xml:space="preserve">Em 25 de outubro de 2024, </w:t>
      </w:r>
      <w:r w:rsidR="00C61257" w:rsidRPr="00560732">
        <w:rPr>
          <w:rFonts w:ascii="Times New Roman" w:eastAsia="Times New Roman" w:hAnsi="Times New Roman"/>
          <w:sz w:val="24"/>
          <w:szCs w:val="24"/>
        </w:rPr>
        <w:t xml:space="preserve">através do Despacho </w:t>
      </w:r>
      <w:r w:rsidR="00C61257">
        <w:rPr>
          <w:rFonts w:ascii="Times New Roman" w:eastAsia="Times New Roman" w:hAnsi="Times New Roman"/>
          <w:sz w:val="24"/>
          <w:szCs w:val="24"/>
        </w:rPr>
        <w:t>n.</w:t>
      </w:r>
      <w:r w:rsidR="00C61257" w:rsidRPr="00560732">
        <w:rPr>
          <w:rFonts w:ascii="Times New Roman" w:eastAsia="Times New Roman" w:hAnsi="Times New Roman"/>
          <w:sz w:val="24"/>
          <w:szCs w:val="24"/>
        </w:rPr>
        <w:t>º SEE-DES-2024/71405</w:t>
      </w:r>
      <w:r w:rsidR="00C61257">
        <w:rPr>
          <w:rFonts w:ascii="Times New Roman" w:eastAsia="Times New Roman" w:hAnsi="Times New Roman"/>
          <w:sz w:val="24"/>
          <w:szCs w:val="24"/>
        </w:rPr>
        <w:t>, foi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 xml:space="preserve"> acostad</w:t>
      </w:r>
      <w:r w:rsidR="005512BD">
        <w:rPr>
          <w:rFonts w:ascii="Times New Roman" w:eastAsia="Times New Roman" w:hAnsi="Times New Roman"/>
          <w:sz w:val="24"/>
          <w:szCs w:val="24"/>
        </w:rPr>
        <w:t>a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 xml:space="preserve"> aos autos a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BD" w:rsidRPr="00560732">
        <w:rPr>
          <w:rFonts w:ascii="Times New Roman" w:eastAsia="Times New Roman" w:hAnsi="Times New Roman"/>
          <w:sz w:val="24"/>
          <w:szCs w:val="24"/>
        </w:rPr>
        <w:t>documentação solicitada na diligência</w:t>
      </w:r>
      <w:r w:rsidR="00C61257">
        <w:rPr>
          <w:rFonts w:ascii="Times New Roman" w:eastAsia="Times New Roman" w:hAnsi="Times New Roman"/>
          <w:sz w:val="24"/>
          <w:szCs w:val="24"/>
        </w:rPr>
        <w:t>, e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a </w:t>
      </w:r>
      <w:r w:rsidR="005512BD">
        <w:rPr>
          <w:rFonts w:ascii="Times New Roman" w:eastAsia="Times New Roman" w:hAnsi="Times New Roman"/>
          <w:sz w:val="24"/>
          <w:szCs w:val="24"/>
        </w:rPr>
        <w:t>supracitada assessora t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écnica </w:t>
      </w:r>
      <w:r w:rsidR="005512BD">
        <w:rPr>
          <w:rFonts w:ascii="Times New Roman" w:eastAsia="Times New Roman" w:hAnsi="Times New Roman"/>
          <w:sz w:val="24"/>
          <w:szCs w:val="24"/>
        </w:rPr>
        <w:t xml:space="preserve">emitiu </w:t>
      </w:r>
      <w:r w:rsidR="00C61257">
        <w:rPr>
          <w:rFonts w:ascii="Times New Roman" w:eastAsia="Times New Roman" w:hAnsi="Times New Roman"/>
          <w:sz w:val="24"/>
          <w:szCs w:val="24"/>
        </w:rPr>
        <w:t xml:space="preserve">a </w:t>
      </w:r>
      <w:r w:rsidR="005512BD">
        <w:rPr>
          <w:rFonts w:ascii="Times New Roman" w:eastAsia="Times New Roman" w:hAnsi="Times New Roman"/>
          <w:sz w:val="24"/>
          <w:szCs w:val="24"/>
        </w:rPr>
        <w:t>A</w:t>
      </w:r>
      <w:r w:rsidRPr="00560732">
        <w:rPr>
          <w:rFonts w:ascii="Times New Roman" w:eastAsia="Times New Roman" w:hAnsi="Times New Roman"/>
          <w:sz w:val="24"/>
          <w:szCs w:val="24"/>
        </w:rPr>
        <w:t>nálise n</w:t>
      </w:r>
      <w:r w:rsidR="005512BD">
        <w:rPr>
          <w:rFonts w:ascii="Times New Roman" w:eastAsia="Times New Roman" w:hAnsi="Times New Roman"/>
          <w:sz w:val="24"/>
          <w:szCs w:val="24"/>
        </w:rPr>
        <w:t>.</w:t>
      </w:r>
      <w:r w:rsidRPr="00560732">
        <w:rPr>
          <w:rFonts w:ascii="Times New Roman" w:eastAsia="Times New Roman" w:hAnsi="Times New Roman"/>
          <w:sz w:val="24"/>
          <w:szCs w:val="24"/>
        </w:rPr>
        <w:t>º 1294/2024</w:t>
      </w:r>
      <w:r w:rsidR="005512BD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afirmando que a do</w:t>
      </w:r>
      <w:r w:rsidR="005512BD">
        <w:rPr>
          <w:rFonts w:ascii="Times New Roman" w:eastAsia="Times New Roman" w:hAnsi="Times New Roman"/>
          <w:sz w:val="24"/>
          <w:szCs w:val="24"/>
        </w:rPr>
        <w:t>cumentação apensada ao Processo está completa e atende à</w:t>
      </w:r>
      <w:r w:rsidRPr="00560732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1C6B">
        <w:rPr>
          <w:rFonts w:ascii="Times New Roman" w:eastAsia="Times New Roman" w:hAnsi="Times New Roman"/>
          <w:sz w:val="24"/>
          <w:szCs w:val="24"/>
        </w:rPr>
        <w:t>exigências legais.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D195DC" w14:textId="3263B4E7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61257">
        <w:rPr>
          <w:rFonts w:ascii="Times New Roman" w:eastAsia="Times New Roman" w:hAnsi="Times New Roman"/>
          <w:sz w:val="24"/>
          <w:szCs w:val="24"/>
        </w:rPr>
        <w:t>Em 25 de outubro de 2024, o P</w:t>
      </w:r>
      <w:r w:rsidRPr="00560732">
        <w:rPr>
          <w:rFonts w:ascii="Times New Roman" w:eastAsia="Times New Roman" w:hAnsi="Times New Roman"/>
          <w:sz w:val="24"/>
          <w:szCs w:val="24"/>
        </w:rPr>
        <w:t>rocesso foi encaminhado para análise</w:t>
      </w:r>
      <w:r w:rsidR="00C61257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pela </w:t>
      </w:r>
      <w:r w:rsidR="00FF1C6B" w:rsidRPr="00560732">
        <w:rPr>
          <w:rFonts w:ascii="Times New Roman" w:eastAsia="Times New Roman" w:hAnsi="Times New Roman"/>
          <w:sz w:val="24"/>
          <w:szCs w:val="24"/>
        </w:rPr>
        <w:t>secretária executiva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do CEE/PB</w:t>
      </w:r>
      <w:r w:rsidR="00C61257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à </w:t>
      </w:r>
      <w:r w:rsidR="00094548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</w:t>
      </w:r>
      <w:r w:rsidR="00094548" w:rsidRP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094548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GEPPE, através do </w:t>
      </w:r>
      <w:r w:rsidR="00C61257" w:rsidRPr="00560732">
        <w:rPr>
          <w:rFonts w:ascii="Times New Roman" w:eastAsia="Times New Roman" w:hAnsi="Times New Roman"/>
          <w:sz w:val="24"/>
          <w:szCs w:val="24"/>
        </w:rPr>
        <w:t xml:space="preserve">Despacho </w:t>
      </w:r>
      <w:r w:rsidR="00C61257">
        <w:rPr>
          <w:rFonts w:ascii="Times New Roman" w:eastAsia="Times New Roman" w:hAnsi="Times New Roman"/>
          <w:sz w:val="24"/>
          <w:szCs w:val="24"/>
        </w:rPr>
        <w:t>n.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º SEE-DES-2024/71474 </w:t>
      </w:r>
      <w:r w:rsidR="00C61257">
        <w:rPr>
          <w:rFonts w:ascii="Times New Roman" w:eastAsia="Times New Roman" w:hAnsi="Times New Roman"/>
          <w:sz w:val="24"/>
          <w:szCs w:val="24"/>
        </w:rPr>
        <w:t>(</w:t>
      </w:r>
      <w:r w:rsidRPr="00560732">
        <w:rPr>
          <w:rFonts w:ascii="Times New Roman" w:eastAsia="Times New Roman" w:hAnsi="Times New Roman"/>
          <w:sz w:val="24"/>
          <w:szCs w:val="24"/>
        </w:rPr>
        <w:t>fls</w:t>
      </w:r>
      <w:r w:rsidR="00C61257">
        <w:rPr>
          <w:rFonts w:ascii="Times New Roman" w:eastAsia="Times New Roman" w:hAnsi="Times New Roman"/>
          <w:sz w:val="24"/>
          <w:szCs w:val="24"/>
        </w:rPr>
        <w:t>.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118</w:t>
      </w:r>
      <w:r w:rsidR="00C61257">
        <w:rPr>
          <w:rFonts w:ascii="Times New Roman" w:eastAsia="Times New Roman" w:hAnsi="Times New Roman"/>
          <w:sz w:val="24"/>
          <w:szCs w:val="24"/>
        </w:rPr>
        <w:t>)</w:t>
      </w:r>
      <w:r w:rsidR="00FF1C6B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para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realização de inspeção prévia.</w:t>
      </w:r>
    </w:p>
    <w:p w14:paraId="25C6B089" w14:textId="62F99EAE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94548">
        <w:rPr>
          <w:rFonts w:ascii="Times New Roman" w:eastAsia="Times New Roman" w:hAnsi="Times New Roman"/>
          <w:sz w:val="24"/>
          <w:szCs w:val="24"/>
        </w:rPr>
        <w:t>Em 11 de novembro de 2024, o P</w:t>
      </w:r>
      <w:r w:rsidRPr="00560732">
        <w:rPr>
          <w:rFonts w:ascii="Times New Roman" w:eastAsia="Times New Roman" w:hAnsi="Times New Roman"/>
          <w:sz w:val="24"/>
          <w:szCs w:val="24"/>
        </w:rPr>
        <w:t>rocesso foi encaminhado</w:t>
      </w:r>
      <w:r w:rsidR="00094548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pela </w:t>
      </w:r>
      <w:r w:rsidR="00FF1C6B" w:rsidRPr="00560732">
        <w:rPr>
          <w:rFonts w:ascii="Times New Roman" w:eastAsia="Times New Roman" w:hAnsi="Times New Roman"/>
          <w:sz w:val="24"/>
          <w:szCs w:val="24"/>
        </w:rPr>
        <w:t>gerente operacional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da GEPPE,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senhora </w:t>
      </w:r>
      <w:proofErr w:type="spellStart"/>
      <w:r w:rsidRPr="00560732">
        <w:rPr>
          <w:rFonts w:ascii="Times New Roman" w:eastAsia="Times New Roman" w:hAnsi="Times New Roman"/>
          <w:sz w:val="24"/>
          <w:szCs w:val="24"/>
        </w:rPr>
        <w:t>Cristyane</w:t>
      </w:r>
      <w:proofErr w:type="spellEnd"/>
      <w:r w:rsidRPr="00560732">
        <w:rPr>
          <w:rFonts w:ascii="Times New Roman" w:eastAsia="Times New Roman" w:hAnsi="Times New Roman"/>
          <w:sz w:val="24"/>
          <w:szCs w:val="24"/>
        </w:rPr>
        <w:t xml:space="preserve"> Meira do Amaral</w:t>
      </w:r>
      <w:r w:rsidR="00094548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aos inspetores educacionais Mário Alves e Tereza Pereira, para que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94548">
        <w:rPr>
          <w:rFonts w:ascii="Times New Roman" w:eastAsia="Times New Roman" w:hAnsi="Times New Roman"/>
          <w:sz w:val="24"/>
          <w:szCs w:val="24"/>
        </w:rPr>
        <w:t>fosse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realizada a inspeção prévia.</w:t>
      </w:r>
    </w:p>
    <w:p w14:paraId="72EC91AC" w14:textId="10014441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60732">
        <w:rPr>
          <w:rFonts w:ascii="Times New Roman" w:eastAsia="Times New Roman" w:hAnsi="Times New Roman"/>
          <w:sz w:val="24"/>
          <w:szCs w:val="24"/>
        </w:rPr>
        <w:t>Em 18 de novembro de 2024, foi anexado</w:t>
      </w:r>
      <w:r w:rsidR="00094548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aos autos</w:t>
      </w:r>
      <w:r w:rsidR="00094548">
        <w:rPr>
          <w:rFonts w:ascii="Times New Roman" w:eastAsia="Times New Roman" w:hAnsi="Times New Roman"/>
          <w:sz w:val="24"/>
          <w:szCs w:val="24"/>
        </w:rPr>
        <w:t>, o R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elatório </w:t>
      </w:r>
      <w:r w:rsidR="00094548">
        <w:rPr>
          <w:rFonts w:ascii="Times New Roman" w:eastAsia="Times New Roman" w:hAnsi="Times New Roman"/>
          <w:sz w:val="24"/>
          <w:szCs w:val="24"/>
        </w:rPr>
        <w:t xml:space="preserve">de Inspeção Técnica </w:t>
      </w:r>
      <w:r w:rsidRPr="00560732">
        <w:rPr>
          <w:rFonts w:ascii="Times New Roman" w:eastAsia="Times New Roman" w:hAnsi="Times New Roman"/>
          <w:sz w:val="24"/>
          <w:szCs w:val="24"/>
        </w:rPr>
        <w:t>expedido pelos inspetores educacionais</w:t>
      </w:r>
      <w:r w:rsidR="00094548">
        <w:rPr>
          <w:rFonts w:ascii="Times New Roman" w:eastAsia="Times New Roman" w:hAnsi="Times New Roman"/>
          <w:sz w:val="24"/>
          <w:szCs w:val="24"/>
        </w:rPr>
        <w:t>, onde consta que: a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Instituição Espa</w:t>
      </w:r>
      <w:r w:rsidR="00094548">
        <w:rPr>
          <w:rFonts w:ascii="Times New Roman" w:eastAsia="Times New Roman" w:hAnsi="Times New Roman"/>
          <w:sz w:val="24"/>
          <w:szCs w:val="24"/>
        </w:rPr>
        <w:t>ço Divino Serviços Educacionais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funciona no</w:t>
      </w:r>
      <w:r w:rsidR="00094548">
        <w:rPr>
          <w:rFonts w:ascii="Times New Roman" w:eastAsia="Times New Roman" w:hAnsi="Times New Roman"/>
          <w:sz w:val="24"/>
          <w:szCs w:val="24"/>
        </w:rPr>
        <w:t>s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turno</w:t>
      </w:r>
      <w:r w:rsidR="00094548">
        <w:rPr>
          <w:rFonts w:ascii="Times New Roman" w:eastAsia="Times New Roman" w:hAnsi="Times New Roman"/>
          <w:sz w:val="24"/>
          <w:szCs w:val="24"/>
        </w:rPr>
        <w:t>s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manhã e tarde, o</w:t>
      </w:r>
      <w:r w:rsidR="00094548">
        <w:rPr>
          <w:rFonts w:ascii="Times New Roman" w:eastAsia="Times New Roman" w:hAnsi="Times New Roman"/>
          <w:sz w:val="24"/>
          <w:szCs w:val="24"/>
        </w:rPr>
        <w:t>fertando a Educação infantil e o Ensino Fundamental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do 1º ao</w:t>
      </w:r>
      <w:r w:rsidR="00094548">
        <w:rPr>
          <w:rFonts w:ascii="Times New Roman" w:eastAsia="Times New Roman" w:hAnsi="Times New Roman"/>
          <w:sz w:val="24"/>
          <w:szCs w:val="24"/>
        </w:rPr>
        <w:t xml:space="preserve"> 5º ano a um total de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118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94548">
        <w:rPr>
          <w:rFonts w:ascii="Times New Roman" w:eastAsia="Times New Roman" w:hAnsi="Times New Roman"/>
          <w:sz w:val="24"/>
          <w:szCs w:val="24"/>
        </w:rPr>
        <w:t>(cento e dezoito) estudantes; o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corpo técnico, administrativo, pedagógico e docente se encontra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devidamente habilitado</w:t>
      </w:r>
      <w:r w:rsidR="00094548">
        <w:rPr>
          <w:rFonts w:ascii="Times New Roman" w:eastAsia="Times New Roman" w:hAnsi="Times New Roman"/>
          <w:sz w:val="24"/>
          <w:szCs w:val="24"/>
        </w:rPr>
        <w:t>,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e a escrituração escolar </w:t>
      </w:r>
      <w:r w:rsidR="00094548">
        <w:rPr>
          <w:rFonts w:ascii="Times New Roman" w:eastAsia="Times New Roman" w:hAnsi="Times New Roman"/>
          <w:sz w:val="24"/>
          <w:szCs w:val="24"/>
        </w:rPr>
        <w:t xml:space="preserve">está </w:t>
      </w:r>
      <w:r w:rsidRPr="00560732">
        <w:rPr>
          <w:rFonts w:ascii="Times New Roman" w:eastAsia="Times New Roman" w:hAnsi="Times New Roman"/>
          <w:sz w:val="24"/>
          <w:szCs w:val="24"/>
        </w:rPr>
        <w:t>em ordem, organizada e atualizada. No que 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refere às condições físicas, é possível identificar que a escola possui uma infraestrutura compatível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com a oferta proposta, atendend</w:t>
      </w:r>
      <w:r w:rsidR="00FF1C6B">
        <w:rPr>
          <w:rFonts w:ascii="Times New Roman" w:eastAsia="Times New Roman" w:hAnsi="Times New Roman"/>
          <w:sz w:val="24"/>
          <w:szCs w:val="24"/>
        </w:rPr>
        <w:t xml:space="preserve">o aos aspectos </w:t>
      </w:r>
      <w:bookmarkStart w:id="100" w:name="_GoBack"/>
      <w:bookmarkEnd w:id="100"/>
      <w:r w:rsidRPr="00560732">
        <w:rPr>
          <w:rFonts w:ascii="Times New Roman" w:eastAsia="Times New Roman" w:hAnsi="Times New Roman"/>
          <w:sz w:val="24"/>
          <w:szCs w:val="24"/>
        </w:rPr>
        <w:t>previstos na Resolução n</w:t>
      </w:r>
      <w:r w:rsidR="00094548">
        <w:rPr>
          <w:rFonts w:ascii="Times New Roman" w:eastAsia="Times New Roman" w:hAnsi="Times New Roman"/>
          <w:sz w:val="24"/>
          <w:szCs w:val="24"/>
        </w:rPr>
        <w:t>.</w:t>
      </w:r>
      <w:r w:rsidRPr="00560732">
        <w:rPr>
          <w:rFonts w:ascii="Times New Roman" w:eastAsia="Times New Roman" w:hAnsi="Times New Roman"/>
          <w:sz w:val="24"/>
          <w:szCs w:val="24"/>
        </w:rPr>
        <w:t>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298/2007, que versa sobre a acessibilidade de pessoas com deficiência e/ou mobilidade reduzida.</w:t>
      </w:r>
    </w:p>
    <w:p w14:paraId="49441184" w14:textId="2ADEA378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560732">
        <w:rPr>
          <w:rFonts w:ascii="Times New Roman" w:eastAsia="Times New Roman" w:hAnsi="Times New Roman"/>
          <w:sz w:val="24"/>
          <w:szCs w:val="24"/>
        </w:rPr>
        <w:t>Em 6 de janeiro de 2024</w:t>
      </w:r>
      <w:r w:rsidR="00094548">
        <w:rPr>
          <w:rFonts w:ascii="Times New Roman" w:eastAsia="Times New Roman" w:hAnsi="Times New Roman"/>
          <w:sz w:val="24"/>
          <w:szCs w:val="24"/>
        </w:rPr>
        <w:t>, o P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rocesso </w:t>
      </w:r>
      <w:r w:rsidR="00A45B3B">
        <w:rPr>
          <w:rFonts w:ascii="Times New Roman" w:eastAsia="Times New Roman" w:hAnsi="Times New Roman"/>
          <w:sz w:val="24"/>
          <w:szCs w:val="24"/>
        </w:rPr>
        <w:t>foi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de</w:t>
      </w:r>
      <w:r w:rsidR="00A45B3B">
        <w:rPr>
          <w:rFonts w:ascii="Times New Roman" w:eastAsia="Times New Roman" w:hAnsi="Times New Roman"/>
          <w:sz w:val="24"/>
          <w:szCs w:val="24"/>
        </w:rPr>
        <w:t>volvido ao CEE/PB, constando nele esse</w:t>
      </w:r>
      <w:r w:rsidR="00094548">
        <w:rPr>
          <w:rFonts w:ascii="Times New Roman" w:eastAsia="Times New Roman" w:hAnsi="Times New Roman"/>
          <w:sz w:val="24"/>
          <w:szCs w:val="24"/>
        </w:rPr>
        <w:t xml:space="preserve"> R</w:t>
      </w:r>
      <w:r w:rsidRPr="00560732">
        <w:rPr>
          <w:rFonts w:ascii="Times New Roman" w:eastAsia="Times New Roman" w:hAnsi="Times New Roman"/>
          <w:sz w:val="24"/>
          <w:szCs w:val="24"/>
        </w:rPr>
        <w:t>elatório detalhado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da GEPPE.</w:t>
      </w:r>
    </w:p>
    <w:p w14:paraId="3AE41075" w14:textId="0DD5F26D" w:rsidR="00740133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45B3B">
        <w:rPr>
          <w:rFonts w:ascii="Times New Roman" w:eastAsia="Times New Roman" w:hAnsi="Times New Roman"/>
          <w:sz w:val="24"/>
          <w:szCs w:val="24"/>
        </w:rPr>
        <w:t>Em 21 de janeiro de 2025, o P</w:t>
      </w:r>
      <w:r w:rsidRPr="00560732">
        <w:rPr>
          <w:rFonts w:ascii="Times New Roman" w:eastAsia="Times New Roman" w:hAnsi="Times New Roman"/>
          <w:sz w:val="24"/>
          <w:szCs w:val="24"/>
        </w:rPr>
        <w:t>rocesso em tela foi encaminhado para minha relatoria.</w:t>
      </w:r>
    </w:p>
    <w:p w14:paraId="26417763" w14:textId="1E6F9CEE" w:rsidR="00D679B0" w:rsidRDefault="00C8742F" w:rsidP="00A45B3B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A7B8B33" w14:textId="3B683BDC" w:rsidR="00560732" w:rsidRPr="00560732" w:rsidRDefault="00C8742F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101" w:name="_Hlk152758395"/>
      <w:bookmarkStart w:id="102" w:name="_Hlk152249590"/>
      <w:r w:rsidR="00560732" w:rsidRPr="00560732">
        <w:rPr>
          <w:rFonts w:ascii="Times New Roman" w:eastAsia="Times New Roman" w:hAnsi="Times New Roman"/>
          <w:sz w:val="24"/>
          <w:szCs w:val="24"/>
        </w:rPr>
        <w:t>Após ana</w:t>
      </w:r>
      <w:r w:rsidR="00A45B3B">
        <w:rPr>
          <w:rFonts w:ascii="Times New Roman" w:eastAsia="Times New Roman" w:hAnsi="Times New Roman"/>
          <w:sz w:val="24"/>
          <w:szCs w:val="24"/>
        </w:rPr>
        <w:t>lisar os documentos constantes n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o Processo n</w:t>
      </w:r>
      <w:r w:rsidR="00A45B3B">
        <w:rPr>
          <w:rFonts w:ascii="Times New Roman" w:eastAsia="Times New Roman" w:hAnsi="Times New Roman"/>
          <w:sz w:val="24"/>
          <w:szCs w:val="24"/>
        </w:rPr>
        <w:t>.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º SEE-PRC-2024/05752, constatamos que:</w:t>
      </w:r>
    </w:p>
    <w:p w14:paraId="790876B9" w14:textId="767C3C19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60732">
        <w:rPr>
          <w:rFonts w:ascii="Times New Roman" w:eastAsia="Times New Roman" w:hAnsi="Times New Roman"/>
          <w:sz w:val="24"/>
          <w:szCs w:val="24"/>
        </w:rPr>
        <w:t>a) A requerente, responsável pelo Espaço Divino Serviços Educacionais Ltda</w:t>
      </w:r>
      <w:r w:rsidR="00A45B3B">
        <w:rPr>
          <w:rFonts w:ascii="Times New Roman" w:eastAsia="Times New Roman" w:hAnsi="Times New Roman"/>
          <w:sz w:val="24"/>
          <w:szCs w:val="24"/>
        </w:rPr>
        <w:t>.</w:t>
      </w:r>
      <w:r w:rsidRPr="0056073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5B3B">
        <w:rPr>
          <w:rFonts w:ascii="Times New Roman" w:eastAsia="Times New Roman" w:hAnsi="Times New Roman"/>
          <w:sz w:val="24"/>
          <w:szCs w:val="24"/>
        </w:rPr>
        <w:t>encaminhou requerimento à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Presidência do Conselho Estadual de Educação da Paraíba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acompanhado de toda</w:t>
      </w:r>
      <w:r w:rsidR="00A45B3B">
        <w:rPr>
          <w:rFonts w:ascii="Times New Roman" w:eastAsia="Times New Roman" w:hAnsi="Times New Roman"/>
          <w:sz w:val="24"/>
          <w:szCs w:val="24"/>
        </w:rPr>
        <w:t xml:space="preserve"> a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documentação</w:t>
      </w:r>
      <w:r w:rsidR="00A45B3B">
        <w:rPr>
          <w:rFonts w:ascii="Times New Roman" w:eastAsia="Times New Roman" w:hAnsi="Times New Roman"/>
          <w:sz w:val="24"/>
          <w:szCs w:val="24"/>
        </w:rPr>
        <w:t xml:space="preserve"> necessária</w:t>
      </w:r>
      <w:r w:rsidRPr="00560732">
        <w:rPr>
          <w:rFonts w:ascii="Times New Roman" w:eastAsia="Times New Roman" w:hAnsi="Times New Roman"/>
          <w:sz w:val="24"/>
          <w:szCs w:val="24"/>
        </w:rPr>
        <w:t xml:space="preserve"> para análise dos autos.</w:t>
      </w:r>
    </w:p>
    <w:p w14:paraId="6772DF93" w14:textId="124F872B" w:rsidR="00560732" w:rsidRP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60732">
        <w:rPr>
          <w:rFonts w:ascii="Times New Roman" w:eastAsia="Times New Roman" w:hAnsi="Times New Roman"/>
          <w:sz w:val="24"/>
          <w:szCs w:val="24"/>
        </w:rPr>
        <w:t>b</w:t>
      </w:r>
      <w:r w:rsidR="00A45B3B">
        <w:rPr>
          <w:rFonts w:ascii="Times New Roman" w:eastAsia="Times New Roman" w:hAnsi="Times New Roman"/>
          <w:sz w:val="24"/>
          <w:szCs w:val="24"/>
        </w:rPr>
        <w:t xml:space="preserve">) O processo foi aberto, neste Conselho, no dia </w:t>
      </w:r>
      <w:r w:rsidRPr="00560732">
        <w:rPr>
          <w:rFonts w:ascii="Times New Roman" w:eastAsia="Times New Roman" w:hAnsi="Times New Roman"/>
          <w:sz w:val="24"/>
          <w:szCs w:val="24"/>
        </w:rPr>
        <w:t>8 de fevereiro de 2024.</w:t>
      </w:r>
    </w:p>
    <w:p w14:paraId="5EC9FFE0" w14:textId="7384D719" w:rsid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60732">
        <w:rPr>
          <w:rFonts w:ascii="Times New Roman" w:eastAsia="Times New Roman" w:hAnsi="Times New Roman"/>
          <w:sz w:val="24"/>
          <w:szCs w:val="24"/>
        </w:rPr>
        <w:t>Portanto, consideramos cumpridas as exigências legais com vistas ao acolhimento do pedido.</w:t>
      </w:r>
    </w:p>
    <w:p w14:paraId="0C76E4F9" w14:textId="5E72378D" w:rsidR="005B002D" w:rsidRDefault="005B002D" w:rsidP="00A45B3B">
      <w:pPr>
        <w:spacing w:before="240" w:after="12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179EE57E" w14:textId="43C5FED8" w:rsidR="00560732" w:rsidRPr="00A45B3B" w:rsidRDefault="005B002D" w:rsidP="00FF1C6B">
      <w:pPr>
        <w:spacing w:before="120" w:after="1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Mediante </w:t>
      </w:r>
      <w:r w:rsidR="00A45B3B">
        <w:rPr>
          <w:rFonts w:ascii="Times New Roman" w:eastAsia="Times New Roman" w:hAnsi="Times New Roman"/>
          <w:sz w:val="24"/>
          <w:szCs w:val="24"/>
        </w:rPr>
        <w:t>minha análise dos autos do P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rocesso e com base na </w:t>
      </w:r>
      <w:r w:rsidR="00A45B3B" w:rsidRPr="00560732">
        <w:rPr>
          <w:rFonts w:ascii="Times New Roman" w:eastAsia="Times New Roman" w:hAnsi="Times New Roman"/>
          <w:sz w:val="24"/>
          <w:szCs w:val="24"/>
        </w:rPr>
        <w:t xml:space="preserve">Análise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emitida pela </w:t>
      </w:r>
      <w:r w:rsidR="00A45B3B" w:rsidRPr="00560732">
        <w:rPr>
          <w:rFonts w:ascii="Times New Roman" w:eastAsia="Times New Roman" w:hAnsi="Times New Roman"/>
          <w:sz w:val="24"/>
          <w:szCs w:val="24"/>
        </w:rPr>
        <w:t>Assessor</w:t>
      </w:r>
      <w:r w:rsidR="00A45B3B">
        <w:rPr>
          <w:rFonts w:ascii="Times New Roman" w:eastAsia="Times New Roman" w:hAnsi="Times New Roman"/>
          <w:sz w:val="24"/>
          <w:szCs w:val="24"/>
        </w:rPr>
        <w:t>i</w:t>
      </w:r>
      <w:r w:rsidR="00A45B3B" w:rsidRPr="00560732">
        <w:rPr>
          <w:rFonts w:ascii="Times New Roman" w:eastAsia="Times New Roman" w:hAnsi="Times New Roman"/>
          <w:sz w:val="24"/>
          <w:szCs w:val="24"/>
        </w:rPr>
        <w:t>a Técnic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>a do</w:t>
      </w:r>
      <w:r w:rsidR="0056073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CEE/PB e </w:t>
      </w:r>
      <w:r w:rsidR="00A45B3B">
        <w:rPr>
          <w:rFonts w:ascii="Times New Roman" w:eastAsia="Times New Roman" w:hAnsi="Times New Roman"/>
          <w:sz w:val="24"/>
          <w:szCs w:val="24"/>
        </w:rPr>
        <w:t>no Relatório d</w:t>
      </w:r>
      <w:r w:rsidR="00A45B3B" w:rsidRPr="00560732">
        <w:rPr>
          <w:rFonts w:ascii="Times New Roman" w:eastAsia="Times New Roman" w:hAnsi="Times New Roman"/>
          <w:sz w:val="24"/>
          <w:szCs w:val="24"/>
        </w:rPr>
        <w:t>e Inspeção Prévia</w:t>
      </w:r>
      <w:r w:rsidR="00A45B3B">
        <w:rPr>
          <w:rFonts w:ascii="Times New Roman" w:eastAsia="Times New Roman" w:hAnsi="Times New Roman"/>
          <w:sz w:val="24"/>
          <w:szCs w:val="24"/>
        </w:rPr>
        <w:t xml:space="preserve"> expedido pela GEPPE, sou</w:t>
      </w:r>
      <w:r w:rsidR="00560732" w:rsidRPr="00560732">
        <w:rPr>
          <w:rFonts w:ascii="Times New Roman" w:eastAsia="Times New Roman" w:hAnsi="Times New Roman"/>
          <w:sz w:val="24"/>
          <w:szCs w:val="24"/>
        </w:rPr>
        <w:t xml:space="preserve"> de parecer </w:t>
      </w:r>
      <w:r w:rsidR="00A45B3B">
        <w:rPr>
          <w:rFonts w:ascii="Times New Roman" w:eastAsia="Times New Roman" w:hAnsi="Times New Roman"/>
          <w:sz w:val="24"/>
          <w:szCs w:val="24"/>
        </w:rPr>
        <w:t xml:space="preserve">favorável </w:t>
      </w:r>
      <w:r w:rsidR="00A45B3B" w:rsidRPr="00A45B3B">
        <w:rPr>
          <w:rFonts w:ascii="Times New Roman" w:hAnsi="Times New Roman"/>
          <w:b/>
          <w:sz w:val="24"/>
          <w:szCs w:val="24"/>
        </w:rPr>
        <w:t>à</w:t>
      </w:r>
      <w:r w:rsidR="00A45B3B" w:rsidRPr="00A45B3B">
        <w:rPr>
          <w:b/>
        </w:rPr>
        <w:t xml:space="preserve"> </w:t>
      </w:r>
      <w:r w:rsidR="00A45B3B" w:rsidRPr="00A45B3B">
        <w:rPr>
          <w:rFonts w:ascii="Times New Roman" w:eastAsia="Times New Roman" w:hAnsi="Times New Roman"/>
          <w:b/>
          <w:sz w:val="24"/>
          <w:szCs w:val="24"/>
        </w:rPr>
        <w:t>renovação da a</w:t>
      </w:r>
      <w:r w:rsidR="00560732" w:rsidRPr="00A45B3B">
        <w:rPr>
          <w:rFonts w:ascii="Times New Roman" w:eastAsia="Times New Roman" w:hAnsi="Times New Roman"/>
          <w:b/>
          <w:sz w:val="24"/>
          <w:szCs w:val="24"/>
        </w:rPr>
        <w:t>utorização para funcionamento da Educação Infantil</w:t>
      </w:r>
      <w:r w:rsidR="00A45B3B" w:rsidRPr="00A45B3B">
        <w:rPr>
          <w:rFonts w:ascii="Times New Roman" w:eastAsia="Times New Roman" w:hAnsi="Times New Roman"/>
          <w:b/>
          <w:sz w:val="24"/>
          <w:szCs w:val="24"/>
        </w:rPr>
        <w:t xml:space="preserve"> e ao r</w:t>
      </w:r>
      <w:r w:rsidR="00560732" w:rsidRPr="00A45B3B">
        <w:rPr>
          <w:rFonts w:ascii="Times New Roman" w:eastAsia="Times New Roman" w:hAnsi="Times New Roman"/>
          <w:b/>
          <w:sz w:val="24"/>
          <w:szCs w:val="24"/>
        </w:rPr>
        <w:t>econhecimento do En</w:t>
      </w:r>
      <w:r w:rsidR="00A45B3B">
        <w:rPr>
          <w:rFonts w:ascii="Times New Roman" w:eastAsia="Times New Roman" w:hAnsi="Times New Roman"/>
          <w:b/>
          <w:sz w:val="24"/>
          <w:szCs w:val="24"/>
        </w:rPr>
        <w:t>sino Fundamental 1º ao 5º</w:t>
      </w:r>
      <w:r w:rsidR="00A45B3B" w:rsidRPr="00A45B3B">
        <w:rPr>
          <w:rFonts w:ascii="Times New Roman" w:eastAsia="Times New Roman" w:hAnsi="Times New Roman"/>
          <w:b/>
          <w:sz w:val="24"/>
          <w:szCs w:val="24"/>
        </w:rPr>
        <w:t xml:space="preserve"> ano ministrados pelo</w:t>
      </w:r>
      <w:r w:rsidR="00560732" w:rsidRPr="00A45B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103" w:name="_Hlk192249436"/>
      <w:r w:rsidR="00560732" w:rsidRPr="00A45B3B">
        <w:rPr>
          <w:rFonts w:ascii="Times New Roman" w:eastAsia="Times New Roman" w:hAnsi="Times New Roman"/>
          <w:b/>
          <w:sz w:val="24"/>
          <w:szCs w:val="24"/>
        </w:rPr>
        <w:t>Colégio Espaço Divino</w:t>
      </w:r>
      <w:bookmarkEnd w:id="103"/>
      <w:r w:rsidR="00560732" w:rsidRPr="00A45B3B">
        <w:rPr>
          <w:rFonts w:ascii="Times New Roman" w:eastAsia="Times New Roman" w:hAnsi="Times New Roman"/>
          <w:b/>
          <w:sz w:val="24"/>
          <w:szCs w:val="24"/>
        </w:rPr>
        <w:t xml:space="preserve">, pelo prazo de 6 (seis) anos. </w:t>
      </w:r>
    </w:p>
    <w:p w14:paraId="7D2C836B" w14:textId="3D3B04F1" w:rsidR="00560732" w:rsidRDefault="00560732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60732">
        <w:rPr>
          <w:rFonts w:ascii="Times New Roman" w:eastAsia="Times New Roman" w:hAnsi="Times New Roman"/>
          <w:sz w:val="24"/>
          <w:szCs w:val="24"/>
        </w:rPr>
        <w:t>Convalidamos os estudos realizados pelos alunos até a publicação da Resolução resultante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732">
        <w:rPr>
          <w:rFonts w:ascii="Times New Roman" w:eastAsia="Times New Roman" w:hAnsi="Times New Roman"/>
          <w:sz w:val="24"/>
          <w:szCs w:val="24"/>
        </w:rPr>
        <w:t>deste Parecer.</w:t>
      </w:r>
    </w:p>
    <w:p w14:paraId="0893A25E" w14:textId="1450DC9F" w:rsidR="00CB1602" w:rsidRDefault="00395080" w:rsidP="00FF1C6B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>É o parecer, salvo melhor juízo.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2FAE8B" w14:textId="4D6569DF" w:rsidR="003B724B" w:rsidRDefault="00140023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104" w:name="_Hlk192234548"/>
      <w:bookmarkStart w:id="105" w:name="_Hlk192239288"/>
      <w:r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104"/>
      <w:r w:rsidRPr="00140023">
        <w:rPr>
          <w:rFonts w:ascii="Times New Roman" w:eastAsia="Times New Roman" w:hAnsi="Times New Roman"/>
          <w:sz w:val="24"/>
          <w:szCs w:val="24"/>
        </w:rPr>
        <w:t>de 2025</w:t>
      </w:r>
      <w:bookmarkEnd w:id="105"/>
      <w:r w:rsidRPr="00140023">
        <w:rPr>
          <w:rFonts w:ascii="Times New Roman" w:eastAsia="Times New Roman" w:hAnsi="Times New Roman"/>
          <w:sz w:val="24"/>
          <w:szCs w:val="24"/>
        </w:rPr>
        <w:t>.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A76C68" w14:textId="77777777" w:rsidR="0061418F" w:rsidRDefault="0061418F" w:rsidP="00A45B3B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06" w:name="_Hlk188954880"/>
      <w:bookmarkStart w:id="107" w:name="_Hlk152246691"/>
      <w:bookmarkStart w:id="108" w:name="_Hlk191299485"/>
      <w:bookmarkEnd w:id="101"/>
      <w:bookmarkEnd w:id="102"/>
      <w:r w:rsidRPr="0061418F">
        <w:rPr>
          <w:rFonts w:ascii="Times New Roman" w:hAnsi="Times New Roman"/>
          <w:b/>
          <w:sz w:val="24"/>
          <w:szCs w:val="24"/>
        </w:rPr>
        <w:t>NEILZE CORREIA DE MELO CRUZ</w:t>
      </w:r>
    </w:p>
    <w:p w14:paraId="75869613" w14:textId="69FEE516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6"/>
    <w:bookmarkEnd w:id="107"/>
    <w:p w14:paraId="4D2830C8" w14:textId="68813CE9" w:rsidR="00356147" w:rsidRPr="00C658E8" w:rsidRDefault="00F6203B" w:rsidP="00FF1C6B">
      <w:pPr>
        <w:spacing w:before="60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08"/>
    <w:p w14:paraId="19E4506F" w14:textId="78FB4885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09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09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0DE3D655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10" w:name="_Hlk188624682"/>
      <w:bookmarkStart w:id="111" w:name="_Hlk152347599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10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410AAD42" w:rsidR="00356147" w:rsidRDefault="008F718A" w:rsidP="00A45B3B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342AE7BB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11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A45B3B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12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12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7E67" w14:textId="77777777" w:rsidR="003970CF" w:rsidRDefault="003970CF" w:rsidP="008057A6">
      <w:r>
        <w:separator/>
      </w:r>
    </w:p>
  </w:endnote>
  <w:endnote w:type="continuationSeparator" w:id="0">
    <w:p w14:paraId="569A44A3" w14:textId="77777777" w:rsidR="003970CF" w:rsidRDefault="003970CF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732F1646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6073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SEE-PRC-2024/05752</w:t>
                                  </w:r>
                                </w:sdtContent>
                              </w:sdt>
                            </w:p>
                            <w:p w14:paraId="03F327B4" w14:textId="12A783A0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6073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131/2025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732F1646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56073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SEE-PRC-2024/05752</w:t>
                            </w:r>
                          </w:sdtContent>
                        </w:sdt>
                      </w:p>
                      <w:p w14:paraId="03F327B4" w14:textId="12A783A0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56073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131/2025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4EEAB006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C6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98AC5" w14:textId="77777777" w:rsidR="003970CF" w:rsidRDefault="003970CF" w:rsidP="008057A6">
      <w:r>
        <w:separator/>
      </w:r>
    </w:p>
  </w:footnote>
  <w:footnote w:type="continuationSeparator" w:id="0">
    <w:p w14:paraId="160D64B7" w14:textId="77777777" w:rsidR="003970CF" w:rsidRDefault="003970CF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7903B6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7B95"/>
    <w:multiLevelType w:val="hybridMultilevel"/>
    <w:tmpl w:val="194CFE3E"/>
    <w:lvl w:ilvl="0" w:tplc="A2FE842C">
      <w:numFmt w:val="bullet"/>
      <w:lvlText w:val="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12D41"/>
    <w:multiLevelType w:val="hybridMultilevel"/>
    <w:tmpl w:val="8AF0A9C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40F5E18"/>
    <w:multiLevelType w:val="hybridMultilevel"/>
    <w:tmpl w:val="47641324"/>
    <w:lvl w:ilvl="0" w:tplc="7330724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7"/>
  </w:num>
  <w:num w:numId="18">
    <w:abstractNumId w:val="15"/>
  </w:num>
  <w:num w:numId="19">
    <w:abstractNumId w:val="4"/>
  </w:num>
  <w:num w:numId="20">
    <w:abstractNumId w:val="22"/>
  </w:num>
  <w:num w:numId="21">
    <w:abstractNumId w:val="23"/>
  </w:num>
  <w:num w:numId="22">
    <w:abstractNumId w:val="20"/>
  </w:num>
  <w:num w:numId="23">
    <w:abstractNumId w:val="16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0E6C"/>
    <w:rsid w:val="00094548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77BA0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5080"/>
    <w:rsid w:val="003970CF"/>
    <w:rsid w:val="003A0928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5E6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792A"/>
    <w:rsid w:val="0052219C"/>
    <w:rsid w:val="005334F1"/>
    <w:rsid w:val="0053372B"/>
    <w:rsid w:val="00535127"/>
    <w:rsid w:val="00535393"/>
    <w:rsid w:val="00536654"/>
    <w:rsid w:val="00541811"/>
    <w:rsid w:val="00542B23"/>
    <w:rsid w:val="00546664"/>
    <w:rsid w:val="005512BD"/>
    <w:rsid w:val="005564DE"/>
    <w:rsid w:val="00560532"/>
    <w:rsid w:val="005607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418F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0133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03B6"/>
    <w:rsid w:val="0079157C"/>
    <w:rsid w:val="00791641"/>
    <w:rsid w:val="00794B0F"/>
    <w:rsid w:val="00795671"/>
    <w:rsid w:val="0079642D"/>
    <w:rsid w:val="007A287F"/>
    <w:rsid w:val="007B12FA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5B3B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D3ED0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0F64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51821"/>
    <w:rsid w:val="00C52952"/>
    <w:rsid w:val="00C5583E"/>
    <w:rsid w:val="00C60F5E"/>
    <w:rsid w:val="00C61257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4970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C6A17"/>
    <w:rsid w:val="00FD37E5"/>
    <w:rsid w:val="00FD4E84"/>
    <w:rsid w:val="00FD4FF0"/>
    <w:rsid w:val="00FD6542"/>
    <w:rsid w:val="00FE0BCC"/>
    <w:rsid w:val="00FE0BDE"/>
    <w:rsid w:val="00FE3FD8"/>
    <w:rsid w:val="00FE516C"/>
    <w:rsid w:val="00FE6C30"/>
    <w:rsid w:val="00FF0E19"/>
    <w:rsid w:val="00FF1C6B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25A9B"/>
    <w:rsid w:val="00347D6D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3F61D4"/>
    <w:rsid w:val="00402210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4F5373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6009A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131/2025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131/2025</dc:title>
  <dc:creator>AUDILÉIA GONÇALO DA SILVA</dc:creator>
  <cp:keywords>SEE-PRC-2024/05752</cp:keywords>
  <dc:description>/2017</dc:description>
  <cp:lastModifiedBy>CEE</cp:lastModifiedBy>
  <cp:revision>3</cp:revision>
  <cp:lastPrinted>2016-04-12T19:20:00Z</cp:lastPrinted>
  <dcterms:created xsi:type="dcterms:W3CDTF">2025-03-11T17:42:00Z</dcterms:created>
  <dcterms:modified xsi:type="dcterms:W3CDTF">2025-03-11T17:51:00Z</dcterms:modified>
</cp:coreProperties>
</file>