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D226F3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821049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8210498" r:id="rId9"/>
              </w:object>
            </w:r>
          </w:p>
        </w:tc>
      </w:tr>
      <w:tr w:rsidR="00966F97" w:rsidRPr="008057A6" w:rsidTr="00D226F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226F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9740B">
        <w:rPr>
          <w:b/>
        </w:rPr>
        <w:t>4</w:t>
      </w:r>
      <w:r w:rsidR="00E7007C">
        <w:rPr>
          <w:b/>
        </w:rPr>
        <w:t>5</w:t>
      </w:r>
      <w:r w:rsidR="00665F34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226F3">
      <w:pPr>
        <w:ind w:left="2268"/>
        <w:rPr>
          <w:b/>
        </w:rPr>
      </w:pPr>
    </w:p>
    <w:p w:rsidR="004A5951" w:rsidRPr="00CC3976" w:rsidRDefault="004A5951" w:rsidP="00D226F3">
      <w:pPr>
        <w:ind w:left="2268"/>
        <w:jc w:val="both"/>
      </w:pPr>
    </w:p>
    <w:p w:rsidR="004A5951" w:rsidRPr="00842753" w:rsidRDefault="00665F34" w:rsidP="00D226F3">
      <w:pPr>
        <w:ind w:left="2268"/>
        <w:jc w:val="both"/>
        <w:rPr>
          <w:caps/>
        </w:rPr>
      </w:pPr>
      <w:r>
        <w:t xml:space="preserve">RENOVA A AUTORIZAÇÃO PARA FUNCIONAMENTO DA EDUCAÇÃO INFANTIL MINISTRADA NA </w:t>
      </w:r>
      <w:r w:rsidRPr="00C918AF">
        <w:rPr>
          <w:szCs w:val="24"/>
        </w:rPr>
        <w:t>ESCOLA NOSSA SENHORA DA CONCEIÇÃO</w:t>
      </w:r>
      <w:r>
        <w:rPr>
          <w:szCs w:val="24"/>
        </w:rPr>
        <w:t xml:space="preserve">, </w:t>
      </w:r>
      <w:r w:rsidRPr="00012E32">
        <w:rPr>
          <w:szCs w:val="24"/>
        </w:rPr>
        <w:t>LOCALIZAD</w:t>
      </w:r>
      <w:r w:rsidR="00D226F3">
        <w:rPr>
          <w:szCs w:val="24"/>
        </w:rPr>
        <w:t>A</w:t>
      </w:r>
      <w:r w:rsidRPr="00012E32">
        <w:rPr>
          <w:szCs w:val="24"/>
        </w:rPr>
        <w:t xml:space="preserve"> NA </w:t>
      </w:r>
      <w:r w:rsidRPr="00C918AF">
        <w:rPr>
          <w:szCs w:val="24"/>
        </w:rPr>
        <w:t xml:space="preserve">RUA OSVALDO PINHEIRO, </w:t>
      </w:r>
      <w:r>
        <w:rPr>
          <w:szCs w:val="24"/>
        </w:rPr>
        <w:t>270</w:t>
      </w:r>
      <w:r w:rsidR="00D226F3">
        <w:rPr>
          <w:szCs w:val="24"/>
        </w:rPr>
        <w:t>,</w:t>
      </w:r>
      <w:r>
        <w:rPr>
          <w:szCs w:val="24"/>
        </w:rPr>
        <w:t xml:space="preserve"> C</w:t>
      </w:r>
      <w:r w:rsidRPr="00C918AF">
        <w:rPr>
          <w:szCs w:val="24"/>
        </w:rPr>
        <w:t>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918AF">
        <w:rPr>
          <w:szCs w:val="24"/>
        </w:rPr>
        <w:t>SÃO JOS</w:t>
      </w:r>
      <w:r w:rsidR="00D226F3">
        <w:rPr>
          <w:szCs w:val="24"/>
        </w:rPr>
        <w:t>É</w:t>
      </w:r>
      <w:r w:rsidRPr="00C918AF">
        <w:rPr>
          <w:szCs w:val="24"/>
        </w:rPr>
        <w:t xml:space="preserve"> DE PIRANHAS</w:t>
      </w:r>
      <w:r w:rsidR="00D226F3">
        <w:rPr>
          <w:szCs w:val="24"/>
        </w:rPr>
        <w:t>–</w:t>
      </w:r>
      <w:r w:rsidRPr="009F7041">
        <w:rPr>
          <w:szCs w:val="24"/>
        </w:rPr>
        <w:t>PB</w:t>
      </w:r>
      <w:r w:rsidRPr="00FE70F1">
        <w:t>, MANTID</w:t>
      </w:r>
      <w:r w:rsidR="00D226F3">
        <w:t>A</w:t>
      </w:r>
      <w:r w:rsidRPr="00FE70F1">
        <w:t xml:space="preserve"> </w:t>
      </w:r>
      <w:r>
        <w:rPr>
          <w:szCs w:val="24"/>
        </w:rPr>
        <w:t>PELA</w:t>
      </w:r>
      <w:r w:rsidRPr="007107B7">
        <w:rPr>
          <w:szCs w:val="24"/>
        </w:rPr>
        <w:t xml:space="preserve"> </w:t>
      </w:r>
      <w:r w:rsidRPr="00C918AF">
        <w:rPr>
          <w:szCs w:val="24"/>
        </w:rPr>
        <w:t xml:space="preserve">ESCOLA NOSSA SENHORA </w:t>
      </w:r>
      <w:r>
        <w:rPr>
          <w:szCs w:val="24"/>
        </w:rPr>
        <w:t>D</w:t>
      </w:r>
      <w:r w:rsidRPr="00C918AF">
        <w:rPr>
          <w:szCs w:val="24"/>
        </w:rPr>
        <w:t>A CONCEIÇÃO</w:t>
      </w:r>
      <w:r>
        <w:rPr>
          <w:szCs w:val="24"/>
        </w:rPr>
        <w:t xml:space="preserve"> LTDA. </w:t>
      </w:r>
      <w:r w:rsidR="00D226F3">
        <w:rPr>
          <w:szCs w:val="24"/>
        </w:rPr>
        <w:t>–</w:t>
      </w:r>
      <w:r w:rsidRPr="007107B7">
        <w:rPr>
          <w:szCs w:val="24"/>
        </w:rPr>
        <w:t xml:space="preserve"> CNPJ</w:t>
      </w:r>
      <w:r>
        <w:rPr>
          <w:szCs w:val="24"/>
        </w:rPr>
        <w:t xml:space="preserve"> 00.435.564/0001-57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740B">
        <w:t>3</w:t>
      </w:r>
      <w:r w:rsidR="00E30285">
        <w:t>6</w:t>
      </w:r>
      <w:r w:rsidR="00665F34">
        <w:t>5</w:t>
      </w:r>
      <w:r w:rsidR="00AA5B06" w:rsidRPr="00FE70F1">
        <w:t>/201</w:t>
      </w:r>
      <w:r w:rsidR="00C32019">
        <w:t>9</w:t>
      </w:r>
      <w:r w:rsidR="00AA5B06" w:rsidRPr="00FE70F1">
        <w:t>, exarado no Processo</w:t>
      </w:r>
      <w:r w:rsidR="00D226F3">
        <w:t xml:space="preserve"> nº</w:t>
      </w:r>
      <w:r w:rsidR="00AA5B06" w:rsidRPr="00FE70F1">
        <w:t xml:space="preserve"> </w:t>
      </w:r>
      <w:r w:rsidR="00665F34" w:rsidRPr="00665F34">
        <w:t>0032502-3/2018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226F3">
        <w:rPr>
          <w:b/>
        </w:rPr>
        <w:t xml:space="preserve"> </w:t>
      </w:r>
      <w:r w:rsidR="001123B5">
        <w:rPr>
          <w:b/>
        </w:rPr>
        <w:t xml:space="preserve"> </w:t>
      </w:r>
      <w:r w:rsidR="00D9740B">
        <w:t>Renovar</w:t>
      </w:r>
      <w:proofErr w:type="gramEnd"/>
      <w:r w:rsidR="00C56F5E" w:rsidRPr="00842753">
        <w:t xml:space="preserve">, pelo </w:t>
      </w:r>
      <w:r w:rsidR="00C56F5E" w:rsidRPr="006C390D">
        <w:rPr>
          <w:highlight w:val="green"/>
        </w:rPr>
        <w:t xml:space="preserve">período de </w:t>
      </w:r>
      <w:r w:rsidR="00665F34" w:rsidRPr="006C390D">
        <w:rPr>
          <w:highlight w:val="green"/>
        </w:rPr>
        <w:t>3</w:t>
      </w:r>
      <w:r w:rsidR="00C56F5E" w:rsidRPr="006C390D">
        <w:rPr>
          <w:highlight w:val="green"/>
        </w:rPr>
        <w:t xml:space="preserve"> (</w:t>
      </w:r>
      <w:r w:rsidR="00665F34" w:rsidRPr="006C390D">
        <w:rPr>
          <w:highlight w:val="green"/>
        </w:rPr>
        <w:t>trê</w:t>
      </w:r>
      <w:r w:rsidR="00D9740B" w:rsidRPr="006C390D">
        <w:rPr>
          <w:highlight w:val="green"/>
        </w:rPr>
        <w:t>s</w:t>
      </w:r>
      <w:r w:rsidR="00C56F5E" w:rsidRPr="006C390D">
        <w:rPr>
          <w:highlight w:val="green"/>
        </w:rPr>
        <w:t xml:space="preserve">) </w:t>
      </w:r>
      <w:r w:rsidR="008D78D4" w:rsidRPr="006C390D">
        <w:rPr>
          <w:highlight w:val="green"/>
        </w:rPr>
        <w:t>anos</w:t>
      </w:r>
      <w:r w:rsidR="00C56F5E" w:rsidRPr="006C390D">
        <w:rPr>
          <w:highlight w:val="green"/>
        </w:rPr>
        <w:t>,</w:t>
      </w:r>
      <w:r w:rsidR="00C56F5E" w:rsidRPr="00C84487">
        <w:t xml:space="preserve"> </w:t>
      </w:r>
      <w:r w:rsidR="00D9740B">
        <w:t xml:space="preserve">a autorização para </w:t>
      </w:r>
      <w:r w:rsidR="00C56F5E" w:rsidRPr="00C84487">
        <w:t xml:space="preserve">funcionamento </w:t>
      </w:r>
      <w:r w:rsidR="00C56F5E">
        <w:t xml:space="preserve">da Educação Infantil </w:t>
      </w:r>
      <w:r w:rsidR="00D9740B">
        <w:t>ministrad</w:t>
      </w:r>
      <w:r w:rsidR="00665F34">
        <w:t>a</w:t>
      </w:r>
      <w:r w:rsidR="00D9740B">
        <w:t xml:space="preserve"> </w:t>
      </w:r>
      <w:r w:rsidR="008576A6">
        <w:t>n</w:t>
      </w:r>
      <w:r w:rsidR="00665F34">
        <w:t>a</w:t>
      </w:r>
      <w:r w:rsidR="00D9740B">
        <w:t xml:space="preserve"> </w:t>
      </w:r>
      <w:r w:rsidR="00665F34" w:rsidRPr="00C918AF">
        <w:rPr>
          <w:szCs w:val="24"/>
        </w:rPr>
        <w:t xml:space="preserve">Escola Nossa Senhora </w:t>
      </w:r>
      <w:r w:rsidR="00665F34">
        <w:rPr>
          <w:szCs w:val="24"/>
        </w:rPr>
        <w:t>d</w:t>
      </w:r>
      <w:r w:rsidR="00665F34" w:rsidRPr="00C918AF">
        <w:rPr>
          <w:szCs w:val="24"/>
        </w:rPr>
        <w:t>a Conceição</w:t>
      </w:r>
      <w:r w:rsidR="008576A6" w:rsidRPr="00635540">
        <w:t xml:space="preserve">, </w:t>
      </w:r>
      <w:r w:rsidR="008576A6" w:rsidRPr="00CC3976">
        <w:t>localizad</w:t>
      </w:r>
      <w:r w:rsidR="00D226F3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65F34" w:rsidRPr="00C918AF">
        <w:rPr>
          <w:szCs w:val="24"/>
        </w:rPr>
        <w:t>São Jos</w:t>
      </w:r>
      <w:r w:rsidR="00D226F3">
        <w:rPr>
          <w:szCs w:val="24"/>
        </w:rPr>
        <w:t>é</w:t>
      </w:r>
      <w:r w:rsidR="00665F34" w:rsidRPr="00C918AF">
        <w:rPr>
          <w:szCs w:val="24"/>
        </w:rPr>
        <w:t xml:space="preserve"> de Piranhas</w:t>
      </w:r>
      <w:r w:rsidR="00D226F3">
        <w:rPr>
          <w:szCs w:val="24"/>
        </w:rPr>
        <w:t>–</w:t>
      </w:r>
      <w:r w:rsidR="00E7007C" w:rsidRPr="009F7041">
        <w:rPr>
          <w:szCs w:val="24"/>
        </w:rPr>
        <w:t>PB</w:t>
      </w:r>
      <w:r w:rsidR="008576A6" w:rsidRPr="00FE70F1">
        <w:t>, mantid</w:t>
      </w:r>
      <w:r w:rsidR="00D226F3">
        <w:t>a</w:t>
      </w:r>
      <w:r w:rsidR="008576A6" w:rsidRPr="00FE70F1">
        <w:t xml:space="preserve"> </w:t>
      </w:r>
      <w:r w:rsidR="00E7007C">
        <w:rPr>
          <w:szCs w:val="24"/>
        </w:rPr>
        <w:t>p</w:t>
      </w:r>
      <w:r w:rsidR="00665F34">
        <w:rPr>
          <w:szCs w:val="24"/>
        </w:rPr>
        <w:t>ela</w:t>
      </w:r>
      <w:r w:rsidR="00665F34" w:rsidRPr="007107B7">
        <w:rPr>
          <w:szCs w:val="24"/>
        </w:rPr>
        <w:t xml:space="preserve"> </w:t>
      </w:r>
      <w:r w:rsidR="00665F34" w:rsidRPr="00C918AF">
        <w:rPr>
          <w:szCs w:val="24"/>
        </w:rPr>
        <w:t xml:space="preserve">Escola Nossa Senhora </w:t>
      </w:r>
      <w:r w:rsidR="00665F34">
        <w:rPr>
          <w:szCs w:val="24"/>
        </w:rPr>
        <w:t>d</w:t>
      </w:r>
      <w:r w:rsidR="00665F34" w:rsidRPr="00C918AF">
        <w:rPr>
          <w:szCs w:val="24"/>
        </w:rPr>
        <w:t>a Conceição</w:t>
      </w:r>
      <w:r w:rsidR="00665F34">
        <w:rPr>
          <w:szCs w:val="24"/>
        </w:rPr>
        <w:t xml:space="preserve"> Ltda. </w:t>
      </w:r>
      <w:r w:rsidR="00D226F3">
        <w:rPr>
          <w:szCs w:val="24"/>
        </w:rPr>
        <w:t>–</w:t>
      </w:r>
      <w:r w:rsidR="00665F34" w:rsidRPr="007107B7">
        <w:rPr>
          <w:szCs w:val="24"/>
        </w:rPr>
        <w:t xml:space="preserve"> CNPJ</w:t>
      </w:r>
      <w:r w:rsidR="00665F34">
        <w:rPr>
          <w:szCs w:val="24"/>
        </w:rPr>
        <w:t xml:space="preserve"> 00.435.564/0001-57</w:t>
      </w:r>
      <w:r w:rsidR="00E30285" w:rsidRPr="00EB2263">
        <w:t>.</w:t>
      </w:r>
    </w:p>
    <w:p w:rsidR="007C5968" w:rsidRDefault="007C5968" w:rsidP="007C5968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realizados pelos alunos, de 20</w:t>
      </w:r>
      <w:r>
        <w:rPr>
          <w:szCs w:val="24"/>
        </w:rPr>
        <w:t>1</w:t>
      </w:r>
      <w:r>
        <w:rPr>
          <w:szCs w:val="24"/>
        </w:rPr>
        <w:t xml:space="preserve">4 </w:t>
      </w:r>
      <w:r w:rsidRPr="007C5968">
        <w:rPr>
          <w:szCs w:val="24"/>
          <w:highlight w:val="green"/>
        </w:rPr>
        <w:t xml:space="preserve">até </w:t>
      </w:r>
      <w:r w:rsidRPr="007C5968">
        <w:rPr>
          <w:szCs w:val="24"/>
          <w:highlight w:val="green"/>
        </w:rPr>
        <w:t>2018</w:t>
      </w:r>
      <w:r>
        <w:rPr>
          <w:szCs w:val="24"/>
        </w:rPr>
        <w:t xml:space="preserve"> </w:t>
      </w:r>
      <w:bookmarkStart w:id="0" w:name="_GoBack"/>
      <w:r w:rsidRPr="007C5968">
        <w:rPr>
          <w:color w:val="FF0000"/>
          <w:szCs w:val="24"/>
          <w:highlight w:val="yellow"/>
        </w:rPr>
        <w:t>a data da publicação desta Resolução.</w:t>
      </w:r>
      <w:bookmarkEnd w:id="0"/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226F3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226F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226F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226F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E7007C" w:rsidP="00AA5B06">
      <w:pPr>
        <w:pStyle w:val="Ttulo1"/>
        <w:spacing w:before="960"/>
        <w:ind w:left="-142" w:right="-284"/>
      </w:pPr>
      <w:r w:rsidRPr="00E7007C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226F3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EEB" w:rsidRDefault="00901EEB">
      <w:r>
        <w:separator/>
      </w:r>
    </w:p>
  </w:endnote>
  <w:endnote w:type="continuationSeparator" w:id="0">
    <w:p w:rsidR="00901EEB" w:rsidRDefault="009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EEB" w:rsidRDefault="00901EEB">
      <w:r>
        <w:separator/>
      </w:r>
    </w:p>
  </w:footnote>
  <w:footnote w:type="continuationSeparator" w:id="0">
    <w:p w:rsidR="00901EEB" w:rsidRDefault="0090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142F"/>
    <w:rsid w:val="00157653"/>
    <w:rsid w:val="00160E76"/>
    <w:rsid w:val="00175B32"/>
    <w:rsid w:val="001764FC"/>
    <w:rsid w:val="001821E9"/>
    <w:rsid w:val="00182EE2"/>
    <w:rsid w:val="00183AB8"/>
    <w:rsid w:val="00184B24"/>
    <w:rsid w:val="00185A41"/>
    <w:rsid w:val="00186CAD"/>
    <w:rsid w:val="00193A9A"/>
    <w:rsid w:val="00193C67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2B79"/>
    <w:rsid w:val="004E086A"/>
    <w:rsid w:val="004E2B5D"/>
    <w:rsid w:val="004E3081"/>
    <w:rsid w:val="004E56FD"/>
    <w:rsid w:val="004E619C"/>
    <w:rsid w:val="004E6BC2"/>
    <w:rsid w:val="004F1DE5"/>
    <w:rsid w:val="004F243D"/>
    <w:rsid w:val="004F25CB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63CE"/>
    <w:rsid w:val="00637893"/>
    <w:rsid w:val="00640987"/>
    <w:rsid w:val="006432C1"/>
    <w:rsid w:val="006435EB"/>
    <w:rsid w:val="006442BE"/>
    <w:rsid w:val="00644B09"/>
    <w:rsid w:val="006569E4"/>
    <w:rsid w:val="00665F3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390D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C5968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78D4"/>
    <w:rsid w:val="008E24C7"/>
    <w:rsid w:val="008F2152"/>
    <w:rsid w:val="008F3AF2"/>
    <w:rsid w:val="00901EEB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28B2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26F3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9740B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0285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007C"/>
    <w:rsid w:val="00E71620"/>
    <w:rsid w:val="00E82540"/>
    <w:rsid w:val="00E82A6B"/>
    <w:rsid w:val="00E90D88"/>
    <w:rsid w:val="00E913BF"/>
    <w:rsid w:val="00E92099"/>
    <w:rsid w:val="00E92598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6B87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2019-12-18T23:56:00Z</dcterms:created>
  <dcterms:modified xsi:type="dcterms:W3CDTF">2019-12-19T00:42:00Z</dcterms:modified>
</cp:coreProperties>
</file>