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7D5909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D5909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7D5909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7D59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FC13A2">
        <w:rPr>
          <w:b/>
        </w:rPr>
        <w:t>0</w:t>
      </w:r>
      <w:r w:rsidR="00AD0744">
        <w:rPr>
          <w:b/>
        </w:rPr>
        <w:t>30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C76C1A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E004A8">
        <w:rPr>
          <w:szCs w:val="24"/>
        </w:rPr>
        <w:t>JOS</w:t>
      </w:r>
      <w:r w:rsidR="007D5909">
        <w:rPr>
          <w:szCs w:val="24"/>
        </w:rPr>
        <w:t>É</w:t>
      </w:r>
      <w:r w:rsidRPr="00E004A8">
        <w:rPr>
          <w:szCs w:val="24"/>
        </w:rPr>
        <w:t xml:space="preserve"> VITOR DE MELO BENTES</w:t>
      </w:r>
      <w:r w:rsidRPr="00551DF3">
        <w:rPr>
          <w:szCs w:val="24"/>
        </w:rPr>
        <w:t xml:space="preserve">, </w:t>
      </w:r>
      <w:r w:rsidRPr="00E004A8">
        <w:rPr>
          <w:szCs w:val="24"/>
        </w:rPr>
        <w:t>NA BÉLGICA</w:t>
      </w:r>
      <w:r w:rsidRPr="00D96EA4">
        <w:t xml:space="preserve">, </w:t>
      </w:r>
      <w:r>
        <w:t>AOS DO</w:t>
      </w:r>
      <w:r w:rsidRPr="00D96EA4">
        <w:t xml:space="preserve"> </w:t>
      </w:r>
      <w:r>
        <w:t>4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C76C1A">
        <w:t>022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C76C1A">
        <w:t xml:space="preserve"> </w:t>
      </w:r>
      <w:r w:rsidR="00C76C1A" w:rsidRPr="00E004A8">
        <w:rPr>
          <w:szCs w:val="24"/>
        </w:rPr>
        <w:t>0016749-0/2015</w:t>
      </w:r>
      <w:r>
        <w:rPr>
          <w:szCs w:val="24"/>
        </w:rPr>
        <w:t>,</w:t>
      </w:r>
      <w:r>
        <w:t xml:space="preserve"> oriundo da 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6F19FD">
        <w:t xml:space="preserve"> </w:t>
      </w:r>
      <w:r w:rsidRPr="00D96EA4">
        <w:t>Declarar a equivalência dos estudos realizados por</w:t>
      </w:r>
      <w:r w:rsidR="00C76C1A">
        <w:t xml:space="preserve"> </w:t>
      </w:r>
      <w:r w:rsidR="00C76C1A" w:rsidRPr="00E004A8">
        <w:rPr>
          <w:szCs w:val="24"/>
        </w:rPr>
        <w:t>José Vitor de Melo Bentes</w:t>
      </w:r>
      <w:r>
        <w:rPr>
          <w:szCs w:val="24"/>
        </w:rPr>
        <w:t xml:space="preserve">, </w:t>
      </w:r>
      <w:r w:rsidR="00C76C1A" w:rsidRPr="00E004A8">
        <w:rPr>
          <w:szCs w:val="24"/>
        </w:rPr>
        <w:t>na Bélgica</w:t>
      </w:r>
      <w:r w:rsidRPr="00807C33">
        <w:rPr>
          <w:szCs w:val="24"/>
        </w:rPr>
        <w:t xml:space="preserve">, </w:t>
      </w:r>
      <w:r>
        <w:t>aos do</w:t>
      </w:r>
      <w:r w:rsidRPr="00D96EA4">
        <w:t xml:space="preserve"> </w:t>
      </w:r>
      <w:r w:rsidR="00C76C1A">
        <w:t>4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6F19FD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Pr="0079513F">
        <w:t xml:space="preserve"> </w:t>
      </w:r>
      <w:r>
        <w:t xml:space="preserve">no </w:t>
      </w:r>
      <w:r w:rsidR="00C76C1A">
        <w:t>5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6F19F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6F19FD">
        <w:t xml:space="preserve"> </w:t>
      </w:r>
      <w:r>
        <w:t>Revogam-se as disposições em contrário.</w:t>
      </w:r>
    </w:p>
    <w:p w:rsidR="003C38B5" w:rsidRDefault="003C38B5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9703D">
        <w:t>23</w:t>
      </w:r>
      <w:r w:rsidRPr="002F0940">
        <w:t xml:space="preserve"> de </w:t>
      </w:r>
      <w:r w:rsidR="00A2692B">
        <w:t>feverei</w:t>
      </w:r>
      <w:r w:rsidR="007B4EA7">
        <w:t>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C76C1A" w:rsidP="005059DF">
      <w:pPr>
        <w:pStyle w:val="Ttulo1"/>
        <w:spacing w:before="960"/>
        <w:ind w:left="-142" w:right="-284"/>
      </w:pPr>
      <w:bookmarkStart w:id="0" w:name="_GoBack"/>
      <w:bookmarkEnd w:id="0"/>
      <w:r w:rsidRPr="00E004A8">
        <w:t>CARLOS ENRIQUE RUIZ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7D5909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6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E0974"/>
    <w:rsid w:val="00400282"/>
    <w:rsid w:val="00402BDA"/>
    <w:rsid w:val="0040530E"/>
    <w:rsid w:val="00442817"/>
    <w:rsid w:val="00460BD7"/>
    <w:rsid w:val="00471F33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19FD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D0863"/>
    <w:rsid w:val="007D381E"/>
    <w:rsid w:val="007D5909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61FE9"/>
    <w:rsid w:val="00A72621"/>
    <w:rsid w:val="00A87B9E"/>
    <w:rsid w:val="00A93927"/>
    <w:rsid w:val="00AA50A9"/>
    <w:rsid w:val="00AB14AB"/>
    <w:rsid w:val="00AC6076"/>
    <w:rsid w:val="00AD0744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6C1A"/>
    <w:rsid w:val="00C77E47"/>
    <w:rsid w:val="00C85A4E"/>
    <w:rsid w:val="00C8790E"/>
    <w:rsid w:val="00C90B0A"/>
    <w:rsid w:val="00C91ED5"/>
    <w:rsid w:val="00C97573"/>
    <w:rsid w:val="00CC10E0"/>
    <w:rsid w:val="00CD034D"/>
    <w:rsid w:val="00CE775E"/>
    <w:rsid w:val="00CF7DB1"/>
    <w:rsid w:val="00D074AC"/>
    <w:rsid w:val="00D13A09"/>
    <w:rsid w:val="00D36C89"/>
    <w:rsid w:val="00D36CD9"/>
    <w:rsid w:val="00D454F7"/>
    <w:rsid w:val="00D46DA5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C7168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C13A2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22CF-3C90-45DB-8BEC-976E2457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2015-12-09T13:28:00Z</cp:lastPrinted>
  <dcterms:created xsi:type="dcterms:W3CDTF">2017-03-03T00:02:00Z</dcterms:created>
  <dcterms:modified xsi:type="dcterms:W3CDTF">2017-03-09T16:10:00Z</dcterms:modified>
</cp:coreProperties>
</file>