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DF1BDF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FDE5D76" w:rsidR="001E3182" w:rsidRPr="006D6177" w:rsidRDefault="00230CFE" w:rsidP="00D27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30CFE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COLÉGIO PIO XI – INSTITUTO CIENTÍFICO DA PARAÍBA LTDA</w:t>
            </w:r>
            <w:r w:rsidR="00DF1BD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14296C0" w:rsidR="001E3182" w:rsidRPr="00AE4863" w:rsidRDefault="00230CFE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0CF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DF1BDF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BBD938D" w14:textId="55250EB9" w:rsidR="00230CFE" w:rsidRPr="00230CFE" w:rsidRDefault="00DF1BDF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HOMOLOGAÇÃO DA </w:t>
            </w:r>
            <w:r w:rsidR="00230CFE" w:rsidRPr="00230CFE">
              <w:rPr>
                <w:rFonts w:ascii="Times New Roman" w:hAnsi="Times New Roman"/>
                <w:sz w:val="24"/>
                <w:szCs w:val="24"/>
              </w:rPr>
              <w:t>ALTERAÇÃO NO REGIMENTO INTERNO E NA PROPOSTA POLÍTICO-</w:t>
            </w:r>
          </w:p>
          <w:p w14:paraId="12D266DC" w14:textId="6E0B51EF" w:rsidR="00230CFE" w:rsidRPr="00230CFE" w:rsidRDefault="00230CFE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FE">
              <w:rPr>
                <w:rFonts w:ascii="Times New Roman" w:hAnsi="Times New Roman"/>
                <w:sz w:val="24"/>
                <w:szCs w:val="24"/>
              </w:rPr>
              <w:t>PEDAGÓGICA</w:t>
            </w:r>
            <w:r w:rsidR="00DF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230CFE">
              <w:rPr>
                <w:rFonts w:ascii="Times New Roman" w:hAnsi="Times New Roman"/>
                <w:sz w:val="24"/>
                <w:szCs w:val="24"/>
              </w:rPr>
              <w:t xml:space="preserve"> RENOVAÇÃO DA AUTORIZAÇÃO</w:t>
            </w:r>
            <w:r w:rsidR="00DF1BDF">
              <w:rPr>
                <w:rFonts w:ascii="Times New Roman" w:hAnsi="Times New Roman"/>
                <w:sz w:val="24"/>
                <w:szCs w:val="24"/>
              </w:rPr>
              <w:t xml:space="preserve"> PARA FUNCIONAMENTO</w:t>
            </w:r>
            <w:r w:rsidRPr="00230CFE">
              <w:rPr>
                <w:rFonts w:ascii="Times New Roman" w:hAnsi="Times New Roman"/>
                <w:sz w:val="24"/>
                <w:szCs w:val="24"/>
              </w:rPr>
              <w:t xml:space="preserve"> DA</w:t>
            </w:r>
          </w:p>
          <w:p w14:paraId="2CC0C935" w14:textId="43533675" w:rsidR="00230CFE" w:rsidRPr="00230CFE" w:rsidRDefault="00230CFE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FE">
              <w:rPr>
                <w:rFonts w:ascii="Times New Roman" w:hAnsi="Times New Roman"/>
                <w:sz w:val="24"/>
                <w:szCs w:val="24"/>
              </w:rPr>
              <w:t>EDUCAÇÃO INFANTIL</w:t>
            </w:r>
            <w:r w:rsidR="00DF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230CFE">
              <w:rPr>
                <w:rFonts w:ascii="Times New Roman" w:hAnsi="Times New Roman"/>
                <w:sz w:val="24"/>
                <w:szCs w:val="24"/>
              </w:rPr>
              <w:t xml:space="preserve"> E RENOVAÇÃO DO RECONHECIMENTO DO ENSINO</w:t>
            </w:r>
          </w:p>
          <w:p w14:paraId="2291E4F6" w14:textId="7AF3D46F" w:rsidR="008000BF" w:rsidRPr="00535393" w:rsidRDefault="00230CFE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FE">
              <w:rPr>
                <w:rFonts w:ascii="Times New Roman" w:hAnsi="Times New Roman"/>
                <w:sz w:val="24"/>
                <w:szCs w:val="24"/>
              </w:rPr>
              <w:t>FUNDAMENTAL E DO ENSINO MÉDIO.</w:t>
            </w:r>
          </w:p>
        </w:tc>
      </w:tr>
      <w:tr w:rsidR="009954C7" w:rsidRPr="008057A6" w14:paraId="0D93BBC8" w14:textId="77777777" w:rsidTr="00DF1BDF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385361D3" w:rsidR="009954C7" w:rsidRPr="00AE4863" w:rsidRDefault="0038235C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38235C">
                  <w:rPr>
                    <w:rFonts w:ascii="Times New Roman" w:hAnsi="Times New Roman"/>
                    <w:color w:val="000000"/>
                    <w:sz w:val="24"/>
                  </w:rPr>
                  <w:t>ELINALDO MACEDO ALVES DE LIMA</w:t>
                </w:r>
              </w:p>
            </w:sdtContent>
          </w:sdt>
        </w:tc>
      </w:tr>
      <w:tr w:rsidR="001E3182" w:rsidRPr="008057A6" w14:paraId="2A99E59B" w14:textId="77777777" w:rsidTr="00DF1BDF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7FBEFB0" w:rsidR="001E3182" w:rsidRPr="0003442D" w:rsidRDefault="00107A02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30CFE" w:rsidRPr="00230CFE">
                  <w:rPr>
                    <w:rFonts w:ascii="Times New Roman" w:hAnsi="Times New Roman"/>
                    <w:sz w:val="24"/>
                    <w:szCs w:val="24"/>
                  </w:rPr>
                  <w:t>SEE</w:t>
                </w:r>
                <w:r w:rsidR="00230CFE"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230CFE" w:rsidRPr="00230CFE">
                  <w:rPr>
                    <w:rFonts w:ascii="Times New Roman" w:hAnsi="Times New Roman"/>
                    <w:sz w:val="24"/>
                    <w:szCs w:val="24"/>
                  </w:rPr>
                  <w:t>PRC-2021/11274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387075A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CF771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230CFE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F0151E7" w:rsidR="001E3182" w:rsidRPr="00AE4863" w:rsidRDefault="00260CF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21A9236" w:rsidR="001E3182" w:rsidRPr="00AE4863" w:rsidRDefault="0038235C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77777777" w:rsidR="00230CFE" w:rsidRDefault="00DC16D9" w:rsidP="003E23E4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3693C1A3" w14:textId="0813AFC3" w:rsidR="00230CFE" w:rsidRPr="00230CFE" w:rsidRDefault="00230CFE" w:rsidP="00230CFE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A Sra. </w:t>
      </w:r>
      <w:r w:rsidR="00DF1BDF"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Ana Karina Alencar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DF1BDF"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o Amaral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, CPF 022.555.124-16, representante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legal do 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Colégio PIO XI </w:t>
      </w:r>
      <w:r w:rsidR="00DF1BDF"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Instituto Científico da Paraíba Ltda</w:t>
      </w:r>
      <w:r w:rsidR="00DF1BDF"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, CNPJ 04.212.278/0001-83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1BDF" w:rsidRPr="00230C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localizado </w:t>
      </w:r>
      <w:r w:rsidR="003D3DA6">
        <w:rPr>
          <w:rFonts w:ascii="Times New Roman" w:eastAsia="Times New Roman" w:hAnsi="Times New Roman"/>
          <w:sz w:val="24"/>
          <w:szCs w:val="24"/>
          <w:lang w:eastAsia="pt-BR"/>
        </w:rPr>
        <w:t>na Rua Philadelpho Pinto de Carvalho, 135, Bessa,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João Pessoa</w:t>
      </w:r>
      <w:r w:rsidR="00DF1BDF" w:rsidRPr="00230C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1BDF" w:rsidRPr="00230CF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, requer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junto ao CEE-PB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1BDF"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homologação da a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lteração no Regimento Interno e na Proposta Político-Pedagógica, bem como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enovação da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utorização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para funcionamento 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da Educação Infantil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e r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enovação do </w:t>
      </w:r>
      <w:r w:rsidR="00DF1BDF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DF1BDF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Ensino Fundamental e do Ensino Médio.</w:t>
      </w:r>
    </w:p>
    <w:p w14:paraId="160384C1" w14:textId="47CD5A03" w:rsidR="00230CFE" w:rsidRDefault="00230CFE" w:rsidP="00DF1BD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foi aberto no CEE no dia 28 de julho de 2021, sendo encaminhado </w:t>
      </w:r>
      <w:r w:rsidR="00DF1BDF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Assessoria Técnica do CEE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em 29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 xml:space="preserve"> de julho de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2021, para análise e providência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7130AB3" w14:textId="411F6CAD" w:rsidR="00230CFE" w:rsidRPr="00230CFE" w:rsidRDefault="00230CFE" w:rsidP="00DF1BD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Em 24 de setembro de 2021,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após a Análise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071/2021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assessora técnica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Marina Freire da Cunha Vianna solicitou a apresentação de documentação para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enovação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utorização e de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econhecimento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CNPJ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Ato Constitutivo da Entidade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Mantenedora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Carteiras atualizadas da </w:t>
      </w:r>
      <w:r w:rsidR="00B64109"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diretora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e do </w:t>
      </w:r>
      <w:r w:rsidR="00B64109" w:rsidRPr="00230CFE">
        <w:rPr>
          <w:rFonts w:ascii="Times New Roman" w:eastAsia="Times New Roman" w:hAnsi="Times New Roman"/>
          <w:sz w:val="24"/>
          <w:szCs w:val="24"/>
          <w:lang w:eastAsia="pt-BR"/>
        </w:rPr>
        <w:t>secretário escolar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B64109"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e, caso h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aja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oordenador (a)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edagógico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, apresentar o </w:t>
      </w:r>
      <w:r w:rsidR="00B64109"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Diploma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B64109" w:rsidRPr="00230CFE">
        <w:rPr>
          <w:rFonts w:ascii="Times New Roman" w:eastAsia="Times New Roman" w:hAnsi="Times New Roman"/>
          <w:sz w:val="24"/>
          <w:szCs w:val="24"/>
          <w:lang w:eastAsia="pt-BR"/>
        </w:rPr>
        <w:t>Licenciatura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Relação Nominal 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Docentes e os respectivos diplomas.</w:t>
      </w:r>
    </w:p>
    <w:p w14:paraId="027E63FA" w14:textId="65831BC3" w:rsidR="00230CFE" w:rsidRPr="00230CFE" w:rsidRDefault="00230CFE" w:rsidP="00B6410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 assessora s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olicitou também, para a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alteração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Regimento Escolar, o Regimento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Escolar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ntigo, as Matrizes Curriculares, 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estas também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com relação ao novo Regimento</w:t>
      </w:r>
      <w:r w:rsidR="00B6410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revisar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o art. 81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924D2" w:rsidRPr="002770C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975787" w:rsidRPr="002770C7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40395E" w:rsidRPr="002770C7">
        <w:rPr>
          <w:rFonts w:ascii="Times New Roman" w:eastAsia="Times New Roman" w:hAnsi="Times New Roman"/>
          <w:sz w:val="24"/>
          <w:szCs w:val="24"/>
          <w:lang w:eastAsia="pt-BR"/>
        </w:rPr>
        <w:t>Regimento</w:t>
      </w:r>
      <w:r w:rsidR="002770C7" w:rsidRPr="002770C7">
        <w:rPr>
          <w:rFonts w:ascii="Times New Roman" w:eastAsia="Times New Roman" w:hAnsi="Times New Roman"/>
          <w:sz w:val="24"/>
          <w:szCs w:val="24"/>
          <w:lang w:eastAsia="pt-BR"/>
        </w:rPr>
        <w:t>),</w:t>
      </w:r>
      <w:r w:rsidRPr="002770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uma vez que não há corte etário regrado por lei para o Ensino Médio.</w:t>
      </w:r>
    </w:p>
    <w:p w14:paraId="05E610D3" w14:textId="0B190291" w:rsidR="00230CFE" w:rsidRPr="00230CFE" w:rsidRDefault="00230CFE" w:rsidP="00B6410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De acordo com a Análise 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041/2022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 em 4 de abril de 2022, a referida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assessora informa que a documentação está em conformidade com as resoluções vigentes 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momento d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abertura do presente </w:t>
      </w:r>
      <w:r w:rsidR="002924D2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rocesso.</w:t>
      </w:r>
    </w:p>
    <w:p w14:paraId="48001736" w14:textId="60F63625" w:rsidR="00230CFE" w:rsidRPr="00230CFE" w:rsidRDefault="00230CFE" w:rsidP="00B6410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0395E" w:rsidRPr="0040395E">
        <w:rPr>
          <w:rFonts w:ascii="Times New Roman" w:eastAsia="Times New Roman" w:hAnsi="Times New Roman"/>
          <w:sz w:val="24"/>
          <w:szCs w:val="24"/>
          <w:lang w:eastAsia="pt-BR"/>
        </w:rPr>
        <w:t>Marina Freire a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presenta ainda 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observação de que a solicitação em tela se refere ao </w:t>
      </w:r>
      <w:r w:rsidR="0040395E"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>Colégio Pio X</w:t>
      </w:r>
      <w:r w:rsidR="0040395E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40395E"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Instituto Científico </w:t>
      </w:r>
      <w:r w:rsidR="0040395E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40395E"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>a Paraíba Ltda.</w:t>
      </w:r>
      <w:r w:rsidR="0040395E" w:rsidRP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>– CNPJ 04.212.</w:t>
      </w:r>
      <w:r w:rsidR="0040395E"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>278/</w:t>
      </w:r>
      <w:r w:rsidRPr="0040395E">
        <w:rPr>
          <w:rFonts w:ascii="Times New Roman" w:eastAsia="Times New Roman" w:hAnsi="Times New Roman"/>
          <w:b/>
          <w:sz w:val="24"/>
          <w:szCs w:val="24"/>
          <w:lang w:eastAsia="pt-BR"/>
        </w:rPr>
        <w:t>0001-83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>, e que existem três processos em tramitação neste Conselho, como o mesmo objetivo, ao mesmo tempo em que faz ressalva quanto aos documentos Regimento Escolar, Proposta Político Pedagógica e Matrizes Curriculares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, que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 estão em conformidade com as resoluções vigentes no momento da abertura do presente 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>rocesso, devendo ser atualizad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40395E">
        <w:rPr>
          <w:rFonts w:ascii="Times New Roman" w:eastAsia="Times New Roman" w:hAnsi="Times New Roman"/>
          <w:sz w:val="24"/>
          <w:szCs w:val="24"/>
          <w:lang w:eastAsia="pt-BR"/>
        </w:rPr>
        <w:t>s para tramitações futuras.</w:t>
      </w:r>
    </w:p>
    <w:p w14:paraId="0D9B2400" w14:textId="77777777" w:rsidR="002770C7" w:rsidRDefault="00230CFE" w:rsidP="00B6410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2770C7" w:rsidSect="00DF1B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Através do Despacho N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º SEE – DES – 2022/08631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rocesso foi encaminhado 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GEAGE </w:t>
      </w:r>
      <w:r w:rsidR="0040395E">
        <w:rPr>
          <w:rFonts w:ascii="Times New Roman" w:eastAsia="Times New Roman" w:hAnsi="Times New Roman"/>
          <w:sz w:val="24"/>
          <w:szCs w:val="24"/>
          <w:lang w:eastAsia="pt-BR"/>
        </w:rPr>
        <w:t>(Ger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 xml:space="preserve">ência Executiva de Acompanhamento à Gestão Escolar),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em 18 de abril de 2022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e, em seguida, encaminhado para realização da </w:t>
      </w:r>
      <w:r w:rsidR="00405062" w:rsidRPr="00230CFE">
        <w:rPr>
          <w:rFonts w:ascii="Times New Roman" w:eastAsia="Times New Roman" w:hAnsi="Times New Roman"/>
          <w:sz w:val="24"/>
          <w:szCs w:val="24"/>
          <w:lang w:eastAsia="pt-BR"/>
        </w:rPr>
        <w:t>inspeção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05062" w:rsidRPr="00230CFE">
        <w:rPr>
          <w:rFonts w:ascii="Times New Roman" w:eastAsia="Times New Roman" w:hAnsi="Times New Roman"/>
          <w:sz w:val="24"/>
          <w:szCs w:val="24"/>
          <w:lang w:eastAsia="pt-BR"/>
        </w:rPr>
        <w:t>prévia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05062"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em 19 de abril de 2022, conforme despacho Nº SEE – DES – 2022/08784.</w:t>
      </w:r>
    </w:p>
    <w:p w14:paraId="01CAC73C" w14:textId="230B8FDF" w:rsidR="00230CFE" w:rsidRPr="00230CFE" w:rsidRDefault="00230CFE" w:rsidP="00B6410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DD9C06" w14:textId="0266FEAE" w:rsidR="00230CFE" w:rsidRPr="00230CFE" w:rsidRDefault="00230CFE" w:rsidP="00405062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No Relatório de Inspeção Prévia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observa-se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que a acessibilidade da Instituição atende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em sua totalidade 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o que preconiza a Resolução 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298/07. Foi também observad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 necessidade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alteração no Regimento Pedagógico e 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 xml:space="preserve">na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Proposta Pedagógica</w:t>
      </w:r>
      <w:r w:rsidR="0040506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atualizações e adaptações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referentes ao Novo Ensino Médio, como também 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 xml:space="preserve">observar a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divergência no cumprimento do que versa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Estatuto da Criança e do Adolescente e os documentos analisados, orientando a instituição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rever e atualizar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tais documentos regimentais para adequação aos novos contextos da Educação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do Século XXI.</w:t>
      </w:r>
    </w:p>
    <w:p w14:paraId="57917EBB" w14:textId="49449B58" w:rsidR="00230CFE" w:rsidRPr="00230CFE" w:rsidRDefault="00230CFE" w:rsidP="00230CF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Dando prosseguimento, o documento acima citado foi encaminhado à 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GEAGE,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do Despacho N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º SEE–DES–2022/12122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em seguida, ao Conselho Estadual de Educação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pelo Despacho N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º SEE–DES–2022/12124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e, à Câmara CEMES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em 20 de maio de 2022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 xml:space="preserve">pelo 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Despacho N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30CFE">
        <w:rPr>
          <w:rFonts w:ascii="Times New Roman" w:eastAsia="Times New Roman" w:hAnsi="Times New Roman"/>
          <w:sz w:val="24"/>
          <w:szCs w:val="24"/>
          <w:lang w:eastAsia="pt-BR"/>
        </w:rPr>
        <w:t>º SEE–DES–2022/12156.</w:t>
      </w:r>
    </w:p>
    <w:p w14:paraId="20CC1B17" w14:textId="6FCE4748" w:rsidR="0038235C" w:rsidRDefault="0038235C" w:rsidP="003E23E4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235C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2098D325" w14:textId="62A5455A" w:rsidR="00584589" w:rsidRPr="00584589" w:rsidRDefault="0038235C" w:rsidP="004D019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Analisando o pedido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objeto do 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</w:t>
      </w:r>
      <w:r w:rsidR="003E23E4" w:rsidRPr="00230CFE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3E23E4" w:rsidRPr="00230CFE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SEE</w:t>
      </w:r>
      <w:r w:rsidR="003E23E4" w:rsidRPr="00584589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PRC–2021/11274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com data de abertura</w:t>
      </w:r>
      <w:r w:rsid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em 28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 xml:space="preserve"> de julho de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2021, constata-se que a empresa </w:t>
      </w:r>
      <w:r w:rsidR="003E23E4" w:rsidRPr="003E23E4">
        <w:rPr>
          <w:rFonts w:ascii="Times New Roman" w:eastAsia="Times New Roman" w:hAnsi="Times New Roman"/>
          <w:b/>
          <w:sz w:val="24"/>
          <w:szCs w:val="24"/>
          <w:lang w:eastAsia="pt-BR"/>
        </w:rPr>
        <w:t>Colégio Pio X</w:t>
      </w:r>
      <w:r w:rsidR="003E23E4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3E23E4" w:rsidRPr="003E23E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Instituto Científico </w:t>
      </w:r>
      <w:r w:rsidR="003E23E4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3E23E4" w:rsidRPr="003E23E4">
        <w:rPr>
          <w:rFonts w:ascii="Times New Roman" w:eastAsia="Times New Roman" w:hAnsi="Times New Roman"/>
          <w:b/>
          <w:sz w:val="24"/>
          <w:szCs w:val="24"/>
          <w:lang w:eastAsia="pt-BR"/>
        </w:rPr>
        <w:t>a Paraíba Ltda</w:t>
      </w:r>
      <w:r w:rsidR="003E23E4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CNPJ 04.212.278/0001-83, apresentou documentação inicial e</w:t>
      </w:r>
      <w:r w:rsid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complementar, já citadas acima e, juntadas ao </w:t>
      </w:r>
      <w:r w:rsidR="003E23E4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rocesso, tendo sido considerado instruído</w:t>
      </w:r>
      <w:r w:rsid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segundo as resoluções vigentes no momento de sua abertura, conforme Análise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041/2022.</w:t>
      </w:r>
    </w:p>
    <w:p w14:paraId="393524AD" w14:textId="6D7C46FD" w:rsidR="00584589" w:rsidRPr="00584589" w:rsidRDefault="00584589" w:rsidP="004D019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O Regimento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nterno é a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onstituição da escola, no qual ficam estabelecidas as regras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gerais que regularão as práticas escolares, disciplinares e pedagógicas. Sendo assim, a escola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tem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autonomia para elaborá-lo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no entanto, não pode contrariar a legislação da educação,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tanto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âmbito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nacional, quanto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as instâncias estaduais e municipais.</w:t>
      </w:r>
    </w:p>
    <w:p w14:paraId="5484B04C" w14:textId="74C74B87" w:rsidR="00824D9F" w:rsidRDefault="00584589" w:rsidP="004D019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Por sua vez, a Proposta Político-Pedagógica refere-se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às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ações concretas a serem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executadas durante certo período de tempo, visando organizar atividades e projetos educativos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necessários. A escola deve possibilitar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a toda a comunidade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a construção do </w:t>
      </w:r>
      <w:r w:rsidR="004D0195" w:rsidRPr="00584589">
        <w:rPr>
          <w:rFonts w:ascii="Times New Roman" w:eastAsia="Times New Roman" w:hAnsi="Times New Roman"/>
          <w:sz w:val="24"/>
          <w:szCs w:val="24"/>
          <w:lang w:eastAsia="pt-BR"/>
        </w:rPr>
        <w:t>Projeto Político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D0195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Pedagógico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buscando suporte na legislação educacional brasileira através da Lei de Diretrizes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ases da Educação Nacional (LDB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85819" w:rsidRPr="00584589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D0195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9.394/96) que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no art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12,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nciso I, d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ispõe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que 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estabelecimentos de ensino terão a incumbência de elaborar e executar sua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pedagógica.</w:t>
      </w:r>
    </w:p>
    <w:p w14:paraId="603E4865" w14:textId="382B7B83" w:rsidR="00584589" w:rsidRPr="00584589" w:rsidRDefault="00584589" w:rsidP="004D019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Dessa forma, a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enovação d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utorização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 xml:space="preserve">para funcionamento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da Educação Infantil e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enovação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econhecimento do Ensino Fundamental e do Ensino Médio, a alteração no Regimento Interno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 xml:space="preserve">na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Proposta Pedagógica estão amparados na Resolução CEE nº 340/2001, Capítulo III, art. 14,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caput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e art. 25, inciso I, que assim dispõem:</w:t>
      </w:r>
    </w:p>
    <w:p w14:paraId="3C98134B" w14:textId="39A24DF0" w:rsidR="00584589" w:rsidRDefault="00584589" w:rsidP="00785819">
      <w:pPr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785819">
        <w:rPr>
          <w:rFonts w:ascii="Times New Roman" w:eastAsia="Times New Roman" w:hAnsi="Times New Roman"/>
          <w:lang w:eastAsia="pt-BR"/>
        </w:rPr>
        <w:t>Art. 14. Satisfeitas as condições previstas na presente Resolução, o reconhecimento, ou a sua renovação, será concedido pelo prazo de 6 (seis) anos.</w:t>
      </w:r>
    </w:p>
    <w:p w14:paraId="2294C53C" w14:textId="459B98C3" w:rsidR="00785819" w:rsidRPr="00785819" w:rsidRDefault="00785819" w:rsidP="00785819">
      <w:pPr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...</w:t>
      </w:r>
    </w:p>
    <w:p w14:paraId="0A49DEF5" w14:textId="0C9715D4" w:rsidR="00584589" w:rsidRPr="00785819" w:rsidRDefault="00584589" w:rsidP="00785819">
      <w:pPr>
        <w:spacing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785819">
        <w:rPr>
          <w:rFonts w:ascii="Times New Roman" w:eastAsia="Times New Roman" w:hAnsi="Times New Roman"/>
          <w:lang w:eastAsia="pt-BR"/>
        </w:rPr>
        <w:t>Art. 25. O representante legal do estabelecimento de ensino, mesmo quando o curso ministrado estiver autorizado ou reconhecido, deverá dirigir-se à Presidência do CEE, para:</w:t>
      </w:r>
    </w:p>
    <w:p w14:paraId="0EB74740" w14:textId="4939E4EB" w:rsidR="00584589" w:rsidRPr="00785819" w:rsidRDefault="00584589" w:rsidP="00785819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785819">
        <w:rPr>
          <w:rFonts w:ascii="Times New Roman" w:eastAsia="Times New Roman" w:hAnsi="Times New Roman"/>
          <w:lang w:eastAsia="pt-BR"/>
        </w:rPr>
        <w:t>I - Solicitar autorização, nos casos de alteração do quadro curricular, e mudança de dispositivos do regimento ou do regimento como um todo</w:t>
      </w:r>
      <w:r w:rsidR="00785819">
        <w:rPr>
          <w:rFonts w:ascii="Times New Roman" w:eastAsia="Times New Roman" w:hAnsi="Times New Roman"/>
          <w:lang w:eastAsia="pt-BR"/>
        </w:rPr>
        <w:t>.</w:t>
      </w:r>
    </w:p>
    <w:p w14:paraId="0D1B62DC" w14:textId="77777777" w:rsidR="004C27D4" w:rsidRDefault="00584589" w:rsidP="0078581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4C27D4" w:rsidSect="002770C7">
          <w:footerReference w:type="default" r:id="rId12"/>
          <w:type w:val="continuous"/>
          <w:pgSz w:w="11906" w:h="16838"/>
          <w:pgMar w:top="1418" w:right="851" w:bottom="1418" w:left="1701" w:header="709" w:footer="546" w:gutter="0"/>
          <w:pgNumType w:start="1"/>
          <w:cols w:space="708"/>
          <w:docGrid w:linePitch="360"/>
        </w:sectPr>
      </w:pP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Destaque-se que o referido Processo tramitou em observância ao que preceitua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4589">
        <w:rPr>
          <w:rFonts w:ascii="Times New Roman" w:eastAsia="Times New Roman" w:hAnsi="Times New Roman"/>
          <w:sz w:val="24"/>
          <w:szCs w:val="24"/>
          <w:lang w:eastAsia="pt-BR"/>
        </w:rPr>
        <w:t>Resolução n.º 340/2001, em seu art. 20.</w:t>
      </w:r>
    </w:p>
    <w:p w14:paraId="530737E5" w14:textId="410C3A0A" w:rsidR="00584589" w:rsidRDefault="00584589" w:rsidP="0078581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A50598" w14:textId="77777777" w:rsidR="00785819" w:rsidRDefault="00785819" w:rsidP="0058458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5BB756C" w14:textId="4D0FF133" w:rsidR="00CC6CD9" w:rsidRDefault="00DC16D9" w:rsidP="0078581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</w:t>
      </w:r>
      <w:r w:rsidR="00946EB2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448F0E54" w14:textId="45894C53" w:rsidR="00CF771F" w:rsidRPr="00584589" w:rsidRDefault="00CC6CD9" w:rsidP="005845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Diante do </w:t>
      </w:r>
      <w:r w:rsidR="00785819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xposto, e considerando que o solicitante </w:t>
      </w:r>
      <w:r w:rsidR="00785819" w:rsidRPr="00785819">
        <w:rPr>
          <w:rFonts w:ascii="Times New Roman" w:eastAsia="Times New Roman" w:hAnsi="Times New Roman"/>
          <w:b/>
          <w:sz w:val="24"/>
          <w:szCs w:val="24"/>
          <w:lang w:eastAsia="pt-BR"/>
        </w:rPr>
        <w:t>Colégio Pio X</w:t>
      </w:r>
      <w:r w:rsidR="00785819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785819" w:rsidRPr="0078581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Instituto Científico </w:t>
      </w:r>
      <w:r w:rsidR="00785819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785819" w:rsidRPr="00785819">
        <w:rPr>
          <w:rFonts w:ascii="Times New Roman" w:eastAsia="Times New Roman" w:hAnsi="Times New Roman"/>
          <w:b/>
          <w:sz w:val="24"/>
          <w:szCs w:val="24"/>
          <w:lang w:eastAsia="pt-BR"/>
        </w:rPr>
        <w:t>a Paraíba Ltda</w:t>
      </w:r>
      <w:r w:rsidR="00785819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78581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– CNPJ 04.212.278./0001-83, através da sua</w:t>
      </w:r>
      <w:r w:rsid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representante legal Ana Karina Alencar do Amaral, apresentou a documentação necessária ao</w:t>
      </w:r>
      <w:r w:rsid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>que preceitua a normativa vigente</w:t>
      </w:r>
      <w:r w:rsidR="00A254E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4E1" w:rsidRPr="00584589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 Resolução </w:t>
      </w:r>
      <w:r w:rsidR="00A254E1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584589" w:rsidRPr="00584589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340/2001, 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sou favorável à alteração no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Regimento Interno 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 na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Proposta Político-Pedagógica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e à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enovação da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utorização </w:t>
      </w:r>
      <w:r w:rsidR="00A254E1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para funcionamento 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da Educação Infantil e </w:t>
      </w:r>
      <w:r w:rsidR="00A254E1">
        <w:rPr>
          <w:rFonts w:ascii="Times New Roman" w:eastAsia="Times New Roman" w:hAnsi="Times New Roman"/>
          <w:b/>
          <w:sz w:val="24"/>
          <w:szCs w:val="24"/>
          <w:lang w:eastAsia="pt-BR"/>
        </w:rPr>
        <w:t>à r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enovação do </w:t>
      </w:r>
      <w:r w:rsidR="00A254E1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584589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Ensino Fundamental e do Ensino Médio do referido estabelecimento de ensino</w:t>
      </w:r>
      <w:r w:rsidR="006A273D" w:rsidRPr="00A254E1">
        <w:rPr>
          <w:rFonts w:ascii="Times New Roman" w:eastAsia="Times New Roman" w:hAnsi="Times New Roman"/>
          <w:b/>
          <w:sz w:val="24"/>
          <w:szCs w:val="24"/>
          <w:lang w:eastAsia="pt-BR"/>
        </w:rPr>
        <w:t>, pelo período de 6 (seis) anos</w:t>
      </w:r>
      <w:r w:rsidR="006A273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8564F1D" w14:textId="3F25883A" w:rsidR="008216EF" w:rsidRPr="00072139" w:rsidRDefault="00CF771F" w:rsidP="00A254E1">
      <w:pPr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>
        <w:rPr>
          <w:rFonts w:ascii="Times New Roman" w:eastAsia="Times New Roman" w:hAnsi="Times New Roman"/>
          <w:sz w:val="24"/>
          <w:szCs w:val="24"/>
          <w:lang w:eastAsia="pt-BR"/>
        </w:rPr>
        <w:t>juíz</w:t>
      </w:r>
      <w:r w:rsidR="008216EF" w:rsidRPr="0007213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bookmarkStart w:id="1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3421429" w:rsidR="00AB240A" w:rsidRPr="00331682" w:rsidRDefault="0038235C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ELINALDO MACEDO ALVES DE LIMA</w:t>
          </w:r>
        </w:p>
      </w:sdtContent>
    </w:sdt>
    <w:bookmarkEnd w:id="1" w:displacedByCustomXml="prev"/>
    <w:p w14:paraId="7D33F418" w14:textId="4E89F1E9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0F3C4BB2" w14:textId="77777777" w:rsidR="00B67051" w:rsidRPr="001E2454" w:rsidRDefault="00B67051" w:rsidP="00A254E1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730952D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A </w:t>
      </w:r>
      <w:bookmarkStart w:id="2" w:name="_Hlk141774030"/>
      <w:r w:rsidRPr="001E2454">
        <w:rPr>
          <w:rFonts w:ascii="Times New Roman" w:hAnsi="Times New Roman"/>
          <w:sz w:val="24"/>
          <w:szCs w:val="24"/>
        </w:rPr>
        <w:t>Câmara de Ensino Médio, Educação Profissional e Ensino Superior</w:t>
      </w:r>
      <w:bookmarkEnd w:id="2"/>
      <w:r w:rsidRPr="001E2454">
        <w:rPr>
          <w:rFonts w:ascii="Times New Roman" w:hAnsi="Times New Roman"/>
          <w:sz w:val="24"/>
          <w:szCs w:val="24"/>
        </w:rPr>
        <w:t xml:space="preserve"> – CEMES aprova, por unanimidade, o presente Parecer nos termos do Voto do Relator.</w:t>
      </w:r>
    </w:p>
    <w:p w14:paraId="3DD7AAF3" w14:textId="762A1F95" w:rsidR="00B67051" w:rsidRPr="001E2454" w:rsidRDefault="00B67051" w:rsidP="00B67051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38235C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15C610AF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6A7ACC55" w14:textId="77777777" w:rsidR="00B67051" w:rsidRPr="001E2454" w:rsidRDefault="00B67051" w:rsidP="00B670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3FDD304" w14:textId="77777777" w:rsidR="00B67051" w:rsidRPr="001E2454" w:rsidRDefault="00B67051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371FE0D5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2</w:t>
      </w:r>
      <w:r w:rsidR="003823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  <w:bookmarkStart w:id="3" w:name="_GoBack"/>
      <w:bookmarkEnd w:id="3"/>
    </w:p>
    <w:sectPr w:rsidR="00B67051" w:rsidRPr="001E2454" w:rsidSect="002770C7">
      <w:footerReference w:type="default" r:id="rId13"/>
      <w:type w:val="continuous"/>
      <w:pgSz w:w="11906" w:h="16838"/>
      <w:pgMar w:top="1418" w:right="851" w:bottom="1418" w:left="1701" w:header="709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B05C" w14:textId="77777777" w:rsidR="00107A02" w:rsidRDefault="00107A02" w:rsidP="008057A6">
      <w:pPr>
        <w:spacing w:after="0" w:line="240" w:lineRule="auto"/>
      </w:pPr>
      <w:r>
        <w:separator/>
      </w:r>
    </w:p>
  </w:endnote>
  <w:endnote w:type="continuationSeparator" w:id="0">
    <w:p w14:paraId="59DD1BA4" w14:textId="77777777" w:rsidR="00107A02" w:rsidRDefault="00107A02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60207BB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1F86C6F3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30CF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SEE-PRC-2021/11274</w:t>
                                  </w:r>
                                </w:sdtContent>
                              </w:sdt>
                            </w:p>
                            <w:p w14:paraId="03F327B4" w14:textId="5ADF93D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30CF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121/2023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1F86C6F3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230CF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SEE-PRC-2021/11274</w:t>
                            </w:r>
                          </w:sdtContent>
                        </w:sdt>
                      </w:p>
                      <w:p w14:paraId="03F327B4" w14:textId="5ADF93D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30CF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121/2023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1C9C0F25" w:rsidR="008B6AE2" w:rsidRDefault="00107A02" w:rsidP="004C27D4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107A02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479840"/>
      <w:docPartObj>
        <w:docPartGallery w:val="Page Numbers (Bottom of Page)"/>
        <w:docPartUnique/>
      </w:docPartObj>
    </w:sdtPr>
    <w:sdtContent>
      <w:p w14:paraId="01CD9559" w14:textId="77777777" w:rsidR="004C27D4" w:rsidRPr="006C70C5" w:rsidRDefault="004C27D4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4514092F" wp14:editId="2CB11BC1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8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95A22" w14:textId="77777777" w:rsidR="004C27D4" w:rsidRPr="009C2EB2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4A337E80" w14:textId="77777777" w:rsidR="004C27D4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0413959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SEE-PRC-2021/11274</w:t>
                                  </w:r>
                                </w:sdtContent>
                              </w:sdt>
                            </w:p>
                            <w:p w14:paraId="3488DE86" w14:textId="77777777" w:rsidR="004C27D4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49449669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121/2023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514092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BBqakonAgAAUg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3E95A22" w14:textId="77777777" w:rsidR="004C27D4" w:rsidRPr="009C2EB2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4A337E80" w14:textId="77777777" w:rsidR="004C27D4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0413959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SEE-PRC-2021/11274</w:t>
                            </w:r>
                          </w:sdtContent>
                        </w:sdt>
                      </w:p>
                      <w:p w14:paraId="3488DE86" w14:textId="77777777" w:rsidR="004C27D4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4944966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121/2023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46E72291" w14:textId="77777777" w:rsidR="004C27D4" w:rsidRPr="006C70C5" w:rsidRDefault="004C27D4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2C25E71A" w14:textId="77777777" w:rsidR="004C27D4" w:rsidRPr="006C70C5" w:rsidRDefault="004C27D4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451F936E" w14:textId="77777777" w:rsidR="004C27D4" w:rsidRDefault="004C27D4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6767CBA2" w14:textId="682D3DA0" w:rsidR="004C27D4" w:rsidRDefault="004C27D4" w:rsidP="004C27D4">
        <w:pPr>
          <w:pStyle w:val="Rodap"/>
          <w:tabs>
            <w:tab w:val="clear" w:pos="4252"/>
            <w:tab w:val="clear" w:pos="8504"/>
            <w:tab w:val="right" w:pos="9354"/>
          </w:tabs>
        </w:pPr>
        <w:r>
          <w:tab/>
          <w:t>2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320001"/>
      <w:docPartObj>
        <w:docPartGallery w:val="Page Numbers (Bottom of Page)"/>
        <w:docPartUnique/>
      </w:docPartObj>
    </w:sdtPr>
    <w:sdtContent>
      <w:p w14:paraId="47F6C553" w14:textId="77777777" w:rsidR="004C27D4" w:rsidRPr="006C70C5" w:rsidRDefault="004C27D4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6672" behindDoc="1" locked="0" layoutInCell="1" allowOverlap="1" wp14:anchorId="65845E41" wp14:editId="2220DD26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9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D263" w14:textId="77777777" w:rsidR="004C27D4" w:rsidRPr="009C2EB2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CE9F71C" w14:textId="77777777" w:rsidR="004C27D4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2096275847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SEE-PRC-2021/11274</w:t>
                                  </w:r>
                                </w:sdtContent>
                              </w:sdt>
                            </w:p>
                            <w:p w14:paraId="56B9AA2A" w14:textId="77777777" w:rsidR="004C27D4" w:rsidRDefault="004C27D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55212221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121/2023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845E41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4.9pt;margin-top:.25pt;width:129pt;height:3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B0zTu2KAIAAFI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5A4ED263" w14:textId="77777777" w:rsidR="004C27D4" w:rsidRPr="009C2EB2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CE9F71C" w14:textId="77777777" w:rsidR="004C27D4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2096275847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SEE-PRC-2021/11274</w:t>
                            </w:r>
                          </w:sdtContent>
                        </w:sdt>
                      </w:p>
                      <w:p w14:paraId="56B9AA2A" w14:textId="77777777" w:rsidR="004C27D4" w:rsidRDefault="004C27D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5521222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121/2023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60FCD898" w14:textId="77777777" w:rsidR="004C27D4" w:rsidRPr="006C70C5" w:rsidRDefault="004C27D4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5F0E1815" w14:textId="77777777" w:rsidR="004C27D4" w:rsidRPr="006C70C5" w:rsidRDefault="004C27D4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3ABEC7CE" w14:textId="77777777" w:rsidR="004C27D4" w:rsidRDefault="004C27D4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4403EC13" w14:textId="24C59225" w:rsidR="004C27D4" w:rsidRDefault="004C27D4" w:rsidP="004C27D4">
        <w:pPr>
          <w:pStyle w:val="Rodap"/>
          <w:tabs>
            <w:tab w:val="clear" w:pos="4252"/>
            <w:tab w:val="clear" w:pos="8504"/>
            <w:tab w:val="right" w:pos="9354"/>
          </w:tabs>
        </w:pPr>
        <w:r>
          <w:tab/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3010" w14:textId="77777777" w:rsidR="00107A02" w:rsidRDefault="00107A02" w:rsidP="008057A6">
      <w:pPr>
        <w:spacing w:after="0" w:line="240" w:lineRule="auto"/>
      </w:pPr>
      <w:r>
        <w:separator/>
      </w:r>
    </w:p>
  </w:footnote>
  <w:footnote w:type="continuationSeparator" w:id="0">
    <w:p w14:paraId="4E153B86" w14:textId="77777777" w:rsidR="00107A02" w:rsidRDefault="00107A02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07A02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6B27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57CBD"/>
    <w:rsid w:val="00260CF4"/>
    <w:rsid w:val="00267965"/>
    <w:rsid w:val="00271EE4"/>
    <w:rsid w:val="002770C7"/>
    <w:rsid w:val="00277924"/>
    <w:rsid w:val="00282010"/>
    <w:rsid w:val="00287AF6"/>
    <w:rsid w:val="00291D0A"/>
    <w:rsid w:val="002924D2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23E4"/>
    <w:rsid w:val="003E53F1"/>
    <w:rsid w:val="003E6F3D"/>
    <w:rsid w:val="003F293B"/>
    <w:rsid w:val="0040395E"/>
    <w:rsid w:val="00405062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27D4"/>
    <w:rsid w:val="004C5E2A"/>
    <w:rsid w:val="004D0195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0D7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819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75787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254E1"/>
    <w:rsid w:val="00A31885"/>
    <w:rsid w:val="00A328DC"/>
    <w:rsid w:val="00A34F2E"/>
    <w:rsid w:val="00A42827"/>
    <w:rsid w:val="00A43F17"/>
    <w:rsid w:val="00A451AA"/>
    <w:rsid w:val="00A47B55"/>
    <w:rsid w:val="00A5066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4C0C"/>
    <w:rsid w:val="00A85FE3"/>
    <w:rsid w:val="00A96214"/>
    <w:rsid w:val="00AA0E3E"/>
    <w:rsid w:val="00AB1470"/>
    <w:rsid w:val="00AB240A"/>
    <w:rsid w:val="00AB2AA2"/>
    <w:rsid w:val="00AC12E2"/>
    <w:rsid w:val="00AC246B"/>
    <w:rsid w:val="00AC4C7A"/>
    <w:rsid w:val="00AC4DFC"/>
    <w:rsid w:val="00AD3ED0"/>
    <w:rsid w:val="00AD60CD"/>
    <w:rsid w:val="00AE4863"/>
    <w:rsid w:val="00AF3DAF"/>
    <w:rsid w:val="00AF430B"/>
    <w:rsid w:val="00B055BC"/>
    <w:rsid w:val="00B059A7"/>
    <w:rsid w:val="00B079A4"/>
    <w:rsid w:val="00B208A1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4109"/>
    <w:rsid w:val="00B67051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478C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D7F"/>
    <w:rsid w:val="00DD24C2"/>
    <w:rsid w:val="00DD4C68"/>
    <w:rsid w:val="00DE1637"/>
    <w:rsid w:val="00DE2006"/>
    <w:rsid w:val="00DE4B8A"/>
    <w:rsid w:val="00DF1BDF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3606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2E6734"/>
    <w:rsid w:val="00347D6D"/>
    <w:rsid w:val="00354F42"/>
    <w:rsid w:val="00380DB3"/>
    <w:rsid w:val="003836BA"/>
    <w:rsid w:val="003A3EB5"/>
    <w:rsid w:val="00436816"/>
    <w:rsid w:val="00450E3B"/>
    <w:rsid w:val="00484059"/>
    <w:rsid w:val="00485882"/>
    <w:rsid w:val="00487063"/>
    <w:rsid w:val="004A76F7"/>
    <w:rsid w:val="00505CE4"/>
    <w:rsid w:val="00533751"/>
    <w:rsid w:val="00551644"/>
    <w:rsid w:val="00601DE9"/>
    <w:rsid w:val="00627476"/>
    <w:rsid w:val="006709C1"/>
    <w:rsid w:val="006B31F3"/>
    <w:rsid w:val="006C3C50"/>
    <w:rsid w:val="006E7327"/>
    <w:rsid w:val="007045DB"/>
    <w:rsid w:val="00712CE6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4100E"/>
    <w:rsid w:val="00A50843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64F81"/>
    <w:rsid w:val="00D96D9D"/>
    <w:rsid w:val="00E10889"/>
    <w:rsid w:val="00E84AC1"/>
    <w:rsid w:val="00E90E27"/>
    <w:rsid w:val="00EA408F"/>
    <w:rsid w:val="00EA7BEA"/>
    <w:rsid w:val="00EB19B7"/>
    <w:rsid w:val="00EC03DB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4395-4468-4675-94C7-FC4F14B6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121/2023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121/2023</dc:title>
  <dc:creator>ELINALDO MACEDO ALVES DE LIMA</dc:creator>
  <cp:keywords>SEE-PRC-2021/11274</cp:keywords>
  <dc:description>/2017</dc:description>
  <cp:lastModifiedBy>ANA CLARA MARTINS DINIZ</cp:lastModifiedBy>
  <cp:revision>7</cp:revision>
  <cp:lastPrinted>2016-04-12T19:20:00Z</cp:lastPrinted>
  <dcterms:created xsi:type="dcterms:W3CDTF">2023-08-02T01:51:00Z</dcterms:created>
  <dcterms:modified xsi:type="dcterms:W3CDTF">2023-08-07T12:46:00Z</dcterms:modified>
</cp:coreProperties>
</file>