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0"/>
        <w:gridCol w:w="1746"/>
        <w:gridCol w:w="2758"/>
        <w:gridCol w:w="2064"/>
      </w:tblGrid>
      <w:tr w:rsidR="00E329AF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:rsidR="00E329AF" w:rsidRDefault="007C7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:rsidR="00E329AF" w:rsidRDefault="007C77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ESCOLA SEACRE IMOBILIÁRIA BUSINESS SCHOOL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:rsidR="00E329AF" w:rsidRDefault="007C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:rsidR="00E329AF" w:rsidRDefault="007C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E329AF">
        <w:tc>
          <w:tcPr>
            <w:tcW w:w="5000" w:type="pct"/>
            <w:gridSpan w:val="4"/>
          </w:tcPr>
          <w:p w:rsidR="00E329AF" w:rsidRDefault="007C7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:rsidR="00E329AF" w:rsidRDefault="007C77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MUDANÇA DE DENOMINAÇÃO</w:t>
            </w:r>
            <w:r w:rsidR="00AF7FB5">
              <w:rPr>
                <w:rFonts w:ascii="Times New Roman" w:hAnsi="Times New Roman"/>
                <w:sz w:val="24"/>
                <w:szCs w:val="24"/>
              </w:rPr>
              <w:t xml:space="preserve"> E NOME FANTASIA</w:t>
            </w:r>
          </w:p>
        </w:tc>
      </w:tr>
      <w:tr w:rsidR="00E329AF">
        <w:tc>
          <w:tcPr>
            <w:tcW w:w="5000" w:type="pct"/>
            <w:gridSpan w:val="4"/>
          </w:tcPr>
          <w:p w:rsidR="00E329AF" w:rsidRDefault="007C77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sz w:val="24"/>
              </w:rPr>
              <w:alias w:val="Autor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:rsidR="00E329AF" w:rsidRDefault="007C77B9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hAnsi="Times New Roman"/>
                    <w:sz w:val="24"/>
                  </w:rPr>
                  <w:t>JAIR DE OLIVEIRA SOARES</w:t>
                </w:r>
              </w:p>
            </w:sdtContent>
          </w:sdt>
        </w:tc>
      </w:tr>
      <w:tr w:rsidR="00E329AF">
        <w:tc>
          <w:tcPr>
            <w:tcW w:w="1483" w:type="pct"/>
          </w:tcPr>
          <w:p w:rsidR="00E329AF" w:rsidRDefault="007C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:rsidR="00E329AF" w:rsidRDefault="00DE0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C77B9">
                  <w:rPr>
                    <w:rFonts w:ascii="Times New Roman" w:hAnsi="Times New Roman"/>
                    <w:sz w:val="24"/>
                    <w:szCs w:val="24"/>
                  </w:rPr>
                  <w:t>SEE-PRC</w:t>
                </w:r>
                <w:r w:rsidR="00B55A83">
                  <w:rPr>
                    <w:rFonts w:ascii="Times New Roman" w:hAnsi="Times New Roman"/>
                    <w:sz w:val="24"/>
                    <w:szCs w:val="24"/>
                  </w:rPr>
                  <w:t>-</w:t>
                </w:r>
                <w:r w:rsidR="007C77B9">
                  <w:rPr>
                    <w:rFonts w:ascii="Times New Roman" w:hAnsi="Times New Roman"/>
                    <w:sz w:val="24"/>
                    <w:szCs w:val="24"/>
                  </w:rPr>
                  <w:t>2023/20469</w:t>
                </w:r>
              </w:sdtContent>
            </w:sdt>
            <w:bookmarkEnd w:id="0"/>
          </w:p>
        </w:tc>
        <w:tc>
          <w:tcPr>
            <w:tcW w:w="935" w:type="pct"/>
          </w:tcPr>
          <w:p w:rsidR="00E329AF" w:rsidRDefault="007C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E329AF" w:rsidRDefault="007C77B9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101/2023</w:t>
                </w:r>
              </w:p>
            </w:sdtContent>
          </w:sdt>
        </w:tc>
        <w:tc>
          <w:tcPr>
            <w:tcW w:w="1477" w:type="pct"/>
          </w:tcPr>
          <w:p w:rsidR="00E329AF" w:rsidRDefault="007C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:rsidR="00E329AF" w:rsidRDefault="007C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CEMES</w:t>
            </w:r>
          </w:p>
        </w:tc>
        <w:tc>
          <w:tcPr>
            <w:tcW w:w="1105" w:type="pct"/>
          </w:tcPr>
          <w:p w:rsidR="00E329AF" w:rsidRDefault="007C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:rsidR="00E329AF" w:rsidRDefault="007C7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13/07/2023</w:t>
            </w:r>
          </w:p>
        </w:tc>
      </w:tr>
    </w:tbl>
    <w:p w:rsidR="00E329AF" w:rsidRDefault="007C77B9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:rsidR="00E329AF" w:rsidRDefault="007C77B9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Senhor Alexandre Rodrigues de Souza, na condição de responsável pela Escola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Seacre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Imobiliária Business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School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mantida pelo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Seacre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Serviços Imobiliários e Educação EAD Presencial LTDA., inscrito no CNPJ n.º 11.128.950/0001-12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localizado na Rua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Odon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Bezerra, 329,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Tambiá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, João Pessoa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PB </w:t>
      </w:r>
      <w:r>
        <w:rPr>
          <w:rFonts w:ascii="Times New Roman" w:hAnsi="Times New Roman"/>
          <w:sz w:val="24"/>
        </w:rPr>
        <w:t>–,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requereu, a este Conselho Estadual de Educação – CEE/PB, a mudança de nome empresarial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Seacre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Serviços de Assessoria de Recursos Humanos e Educação Profissional Técnica LTDA., para: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Seacre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Serviços Imobiliários e Educação EAD Presencial Ltda., sem alteração de CNPJ.</w:t>
      </w:r>
    </w:p>
    <w:p w:rsidR="00E329AF" w:rsidRDefault="007C77B9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 unidade de ensino requereu, também, através do seu representante legal, a mudança do nome fantasia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Seacre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Serviços de Assessoria R H E Educ. Técnico, para: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Seacre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Imobiliária Business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School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329AF" w:rsidRDefault="007C77B9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Processo foi aberto no CEE, no dia 25 de maio do corrente ano, tendo sido constatada sua devida instrução documental. Foi enviado, então, para a CEMES, para sua distribuição ao relator, em 10 de junho. tendo sido designado a este conselheiro Relator na reunião da CEMES em 15 de junho.</w:t>
      </w:r>
    </w:p>
    <w:p w:rsidR="00E329AF" w:rsidRDefault="007C77B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:rsidR="00E329AF" w:rsidRDefault="007C77B9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Amparado pela norma legal, Resolução n.º 340/2001, que atribui, entre outras responsabilidades, ao representante legal da instituição de ensino que já possua autorização ou reconhecimento, o dever de dirigir-se ao CEE quando necessário proceder com a informação de mudança de denominação, o qual usamos por analogia por não existir na norma qualquer referência a mudança específica de nome fantasia, </w:t>
      </w:r>
      <w:r>
        <w:rPr>
          <w:rFonts w:ascii="Times New Roman" w:eastAsia="Times New Roman" w:hAnsi="Times New Roman"/>
          <w:i/>
          <w:sz w:val="24"/>
          <w:szCs w:val="24"/>
          <w:lang w:eastAsia="pt-BR"/>
        </w:rPr>
        <w:t>vide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E329AF" w:rsidRDefault="00E329AF">
      <w:pPr>
        <w:spacing w:after="0"/>
        <w:ind w:left="2268"/>
        <w:jc w:val="both"/>
        <w:rPr>
          <w:rFonts w:ascii="Times New Roman" w:hAnsi="Times New Roman"/>
        </w:rPr>
      </w:pPr>
    </w:p>
    <w:p w:rsidR="00E329AF" w:rsidRDefault="007C77B9">
      <w:pPr>
        <w:spacing w:after="0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Art. 25. O representante legal do estabelecimento de ensino, mesmo quando o curso ministrado estiver autorizado ou</w:t>
      </w:r>
      <w:r w:rsidR="00B55A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reconhecido, deverá dirigir-se à Presidência do CEE, para:</w:t>
      </w:r>
    </w:p>
    <w:p w:rsidR="00E329AF" w:rsidRDefault="007C77B9">
      <w:pPr>
        <w:spacing w:after="0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- </w:t>
      </w:r>
      <w:proofErr w:type="gramStart"/>
      <w:r>
        <w:rPr>
          <w:rFonts w:ascii="Times New Roman" w:hAnsi="Times New Roman"/>
        </w:rPr>
        <w:t>solicitar</w:t>
      </w:r>
      <w:proofErr w:type="gramEnd"/>
      <w:r>
        <w:rPr>
          <w:rFonts w:ascii="Times New Roman" w:hAnsi="Times New Roman"/>
        </w:rPr>
        <w:t xml:space="preserve"> autorização, nos casos de alteração do quadro curricular, e mudança de dispositivos do regimento ou do regimento como um todo;</w:t>
      </w:r>
    </w:p>
    <w:p w:rsidR="00E329AF" w:rsidRDefault="007C77B9">
      <w:pPr>
        <w:spacing w:after="0"/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II - </w:t>
      </w:r>
      <w:proofErr w:type="gramStart"/>
      <w:r>
        <w:rPr>
          <w:rFonts w:ascii="Times New Roman" w:hAnsi="Times New Roman"/>
        </w:rPr>
        <w:t>solicitar</w:t>
      </w:r>
      <w:proofErr w:type="gramEnd"/>
      <w:r>
        <w:rPr>
          <w:rFonts w:ascii="Times New Roman" w:hAnsi="Times New Roman"/>
        </w:rPr>
        <w:t xml:space="preserve"> homologação, em caso de transferência de entidade mantenedora;</w:t>
      </w:r>
    </w:p>
    <w:p w:rsidR="00E329AF" w:rsidRDefault="007C77B9">
      <w:pPr>
        <w:spacing w:after="0"/>
        <w:ind w:left="1560" w:firstLine="708"/>
        <w:rPr>
          <w:rFonts w:ascii="Times New Roman" w:hAnsi="Times New Roman"/>
        </w:rPr>
      </w:pPr>
      <w:r>
        <w:rPr>
          <w:rFonts w:ascii="Times New Roman" w:hAnsi="Times New Roman"/>
        </w:rPr>
        <w:t>III - informar mudança de denominação;</w:t>
      </w:r>
    </w:p>
    <w:p w:rsidR="00E329AF" w:rsidRDefault="007C77B9">
      <w:pPr>
        <w:ind w:left="1560" w:firstLine="708"/>
        <w:rPr>
          <w:rFonts w:ascii="Times New Roman" w:hAnsi="Times New Roman"/>
          <w:lang w:eastAsia="pt-BR"/>
        </w:rPr>
      </w:pPr>
      <w:r>
        <w:rPr>
          <w:rFonts w:ascii="Times New Roman" w:hAnsi="Times New Roman"/>
        </w:rPr>
        <w:t>IV</w:t>
      </w:r>
      <w:r>
        <w:rPr>
          <w:rFonts w:ascii="Times New Roman" w:hAnsi="Times New Roman"/>
          <w:lang w:eastAsia="pt-BR"/>
        </w:rPr>
        <w:t xml:space="preserve"> - ...</w:t>
      </w:r>
    </w:p>
    <w:p w:rsidR="00E329AF" w:rsidRDefault="007C77B9">
      <w:pPr>
        <w:spacing w:after="120" w:line="240" w:lineRule="auto"/>
        <w:ind w:firstLine="708"/>
        <w:jc w:val="both"/>
        <w:rPr>
          <w:rFonts w:ascii="Times New Roman" w:eastAsia="Times New Roman" w:hAnsi="Times New Roman"/>
          <w:i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O representante legal da instituição procedeu à devida solicitação, consubstanciando-a com a documentação necessária exigida nos termos do GUIA PARA PROTOCOLO DE PROCESSOS (página 16), expedido por este Conselho de Educação.</w:t>
      </w:r>
    </w:p>
    <w:p w:rsidR="00E329AF" w:rsidRDefault="007C77B9">
      <w:pPr>
        <w:spacing w:after="120" w:line="240" w:lineRule="auto"/>
        <w:ind w:firstLine="708"/>
        <w:jc w:val="both"/>
        <w:rPr>
          <w:rFonts w:ascii="Times New Roman" w:eastAsia="Times New Roman" w:hAnsi="Times New Roman"/>
          <w:i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Destaque-se que o referido Processo tramitou em observância ao que</w:t>
      </w:r>
      <w:r>
        <w:rPr>
          <w:rFonts w:ascii="Times New Roman" w:eastAsia="Times New Roman" w:hAnsi="Times New Roman"/>
          <w:i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preceitua a Resolução n.º 340/2001, em seu art. 20, recebendo caráter de excepcionalidade</w:t>
      </w:r>
      <w:r>
        <w:rPr>
          <w:rFonts w:ascii="Times New Roman" w:eastAsia="Times New Roman" w:hAnsi="Times New Roman"/>
          <w:i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devido à não necessidade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tramitação para GEAGE, por se tratar apenas de mudança de</w:t>
      </w:r>
      <w:r>
        <w:rPr>
          <w:rFonts w:ascii="Times New Roman" w:eastAsia="Times New Roman" w:hAnsi="Times New Roman"/>
          <w:i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nome fantasia, sem obrigatoriedade de inspeção prévia.</w:t>
      </w:r>
      <w:bookmarkStart w:id="1" w:name="_GoBack"/>
      <w:bookmarkEnd w:id="1"/>
    </w:p>
    <w:p w:rsidR="00E329AF" w:rsidRDefault="007C77B9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PARECER:</w:t>
      </w:r>
    </w:p>
    <w:p w:rsidR="00E329AF" w:rsidRDefault="007C77B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Nesses termos, por atender aos requisitos legais, expeço parecer favorável à mudança dos nomes empresarial e fantasia da instituição de ensino requerente, que passará a denomina-se: Nome Empresarial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Seacre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Serviços de Assessoria de Recursos Humanos e Educação Profissional Técnica Ltda., para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Seacre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Serviços Imobiliários e Educação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Ead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Presencial Ltda.; e Nome Fantasia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de: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Seacre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Serviços de Assessoria R H E Educ. Técnico, para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Seacre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Imobiliária Business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School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329AF" w:rsidRDefault="007C77B9">
      <w:pPr>
        <w:spacing w:before="20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É o parecer, salvo melhor juízo, o qual submeto a apreciação do(a)s pares.</w:t>
      </w:r>
    </w:p>
    <w:p w:rsidR="00E329AF" w:rsidRDefault="00E329AF">
      <w:pPr>
        <w:spacing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</w:rPr>
      </w:pPr>
    </w:p>
    <w:p w:rsidR="00E329AF" w:rsidRDefault="007C77B9">
      <w:pPr>
        <w:spacing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 (PB), 13 de julho de 2023.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E329AF" w:rsidRDefault="007C77B9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JAIR DE OLIVEIRA SOARES</w:t>
          </w:r>
        </w:p>
      </w:sdtContent>
    </w:sdt>
    <w:p w:rsidR="00E329AF" w:rsidRDefault="007C77B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:rsidR="00E329AF" w:rsidRDefault="007C77B9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– DECISÃO DA CÂMARA:</w:t>
      </w:r>
    </w:p>
    <w:p w:rsidR="00E329AF" w:rsidRDefault="007C77B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:rsidR="00E329AF" w:rsidRDefault="007C77B9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eastAsia="Times New Roman" w:hAnsi="Times New Roman"/>
          <w:sz w:val="24"/>
          <w:szCs w:val="24"/>
        </w:rPr>
        <w:t>13 de julho de 2023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 w:rsidR="00E329AF" w:rsidRDefault="007C77B9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AUDILÉIA GONÇALO DA SILVA</w:t>
      </w:r>
    </w:p>
    <w:p w:rsidR="00E329AF" w:rsidRDefault="007C77B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CEMES</w:t>
      </w:r>
    </w:p>
    <w:p w:rsidR="00E329AF" w:rsidRDefault="007C77B9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</w:p>
    <w:p w:rsidR="00E329AF" w:rsidRDefault="007C77B9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:rsidR="00E329AF" w:rsidRDefault="007C77B9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hAnsi="Times New Roman"/>
          <w:sz w:val="24"/>
        </w:rPr>
        <w:t xml:space="preserve">Sala das Sessões Plenárias, </w:t>
      </w:r>
      <w:r>
        <w:rPr>
          <w:rFonts w:ascii="Times New Roman" w:hAnsi="Times New Roman"/>
          <w:sz w:val="24"/>
          <w:szCs w:val="24"/>
        </w:rPr>
        <w:t>em 13 de julho de 2023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:rsidR="00E329AF" w:rsidRDefault="007C77B9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ADELAIDE ALVES DIAS</w:t>
      </w:r>
    </w:p>
    <w:p w:rsidR="00E329AF" w:rsidRDefault="007C77B9"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Presidenta do CEE/PB</w:t>
      </w:r>
    </w:p>
    <w:sectPr w:rsidR="00E329A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8BB" w:rsidRDefault="00DE08BB">
      <w:pPr>
        <w:spacing w:line="240" w:lineRule="auto"/>
      </w:pPr>
      <w:r>
        <w:separator/>
      </w:r>
    </w:p>
  </w:endnote>
  <w:endnote w:type="continuationSeparator" w:id="0">
    <w:p w:rsidR="00DE08BB" w:rsidRDefault="00DE0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79009"/>
      <w:docPartObj>
        <w:docPartGallery w:val="AutoText"/>
      </w:docPartObj>
    </w:sdtPr>
    <w:sdtEndPr/>
    <w:sdtContent>
      <w:p w:rsidR="00E329AF" w:rsidRDefault="007C77B9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E329AF" w:rsidRDefault="007C77B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CEMES/CEE/PB</w:t>
                              </w:r>
                            </w:p>
                            <w:p w:rsidR="00E329AF" w:rsidRDefault="007C77B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B55A83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SEE-PRC-2023/20469</w:t>
                                  </w:r>
                                </w:sdtContent>
                              </w:sdt>
                            </w:p>
                            <w:p w:rsidR="00E329AF" w:rsidRDefault="007C77B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101/2023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">
                  <v:textbox>
                    <w:txbxContent>
                      <w:p w:rsidR="00E329AF" w:rsidRDefault="007C77B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CEMES/CEE/PB</w:t>
                        </w:r>
                      </w:p>
                      <w:p w:rsidR="00E329AF" w:rsidRDefault="007C77B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B55A83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SEE-PRC-2023/20469</w:t>
                            </w:r>
                          </w:sdtContent>
                        </w:sdt>
                      </w:p>
                      <w:p w:rsidR="00E329AF" w:rsidRDefault="007C77B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101/2023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sz w:val="18"/>
            <w:szCs w:val="18"/>
          </w:rPr>
          <w:t>Conselho Estadual de Educação da Paraíba</w:t>
        </w:r>
      </w:p>
      <w:p w:rsidR="00E329AF" w:rsidRDefault="007C77B9">
        <w:pPr>
          <w:pStyle w:val="Rodap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Av. Duarte da Silveira, 450 - Centro - João Pessoa-PB - 58013-280</w:t>
        </w:r>
      </w:p>
      <w:p w:rsidR="00E329AF" w:rsidRDefault="007C77B9">
        <w:pPr>
          <w:pStyle w:val="Rodap"/>
          <w:jc w:val="center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>(Anexo à Escola Estadual Olivina Olívia)</w:t>
        </w:r>
      </w:p>
      <w:p w:rsidR="00E329AF" w:rsidRDefault="007C77B9">
        <w:pPr>
          <w:spacing w:after="0" w:line="240" w:lineRule="auto"/>
          <w:jc w:val="center"/>
        </w:pPr>
        <w:r>
          <w:rPr>
            <w:sz w:val="16"/>
            <w:szCs w:val="16"/>
          </w:rPr>
          <w:t xml:space="preserve">Telefone: </w:t>
        </w:r>
        <w:r>
          <w:rPr>
            <w:b/>
            <w:sz w:val="16"/>
            <w:szCs w:val="16"/>
          </w:rPr>
          <w:t>(83) 3218-4226</w:t>
        </w:r>
        <w:r>
          <w:rPr>
            <w:sz w:val="16"/>
            <w:szCs w:val="16"/>
          </w:rPr>
          <w:t xml:space="preserve"> | E-mail: </w:t>
        </w:r>
        <w:r>
          <w:rPr>
            <w:b/>
            <w:sz w:val="16"/>
            <w:szCs w:val="16"/>
          </w:rPr>
          <w:t>cee@see.pb.gov.br</w:t>
        </w:r>
        <w:r>
          <w:rPr>
            <w:sz w:val="16"/>
            <w:szCs w:val="16"/>
          </w:rPr>
          <w:t xml:space="preserve"> | Site: </w:t>
        </w:r>
        <w:r>
          <w:rPr>
            <w:b/>
            <w:sz w:val="16"/>
            <w:szCs w:val="16"/>
          </w:rPr>
          <w:t>https://cee.pb.gov.br</w:t>
        </w:r>
      </w:p>
      <w:p w:rsidR="00E329AF" w:rsidRDefault="007C77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9AF" w:rsidRDefault="007C77B9">
    <w:pPr>
      <w:pStyle w:val="Rodap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 w:rsidR="00E329AF" w:rsidRDefault="007C77B9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 w:rsidR="00E329AF" w:rsidRDefault="007C77B9">
    <w:pPr>
      <w:pStyle w:val="Rodap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 w:rsidR="00E329AF" w:rsidRDefault="007C77B9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 w:rsidR="00E329AF" w:rsidRDefault="00E329A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8BB" w:rsidRDefault="00DE08BB">
      <w:pPr>
        <w:spacing w:after="0"/>
      </w:pPr>
      <w:r>
        <w:separator/>
      </w:r>
    </w:p>
  </w:footnote>
  <w:footnote w:type="continuationSeparator" w:id="0">
    <w:p w:rsidR="00DE08BB" w:rsidRDefault="00DE08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9AF" w:rsidRDefault="007C77B9">
    <w:pPr>
      <w:pStyle w:val="Cabealho"/>
      <w:jc w:val="center"/>
      <w:rPr>
        <w:b/>
        <w:bCs/>
        <w:sz w:val="28"/>
        <w:szCs w:val="28"/>
      </w:rPr>
    </w:pPr>
    <w:r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:rsidR="00E329AF" w:rsidRDefault="007C77B9">
    <w:pPr>
      <w:pStyle w:val="Cabealho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:rsidR="00E329AF" w:rsidRDefault="007C77B9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 w:rsidR="00E329AF" w:rsidRDefault="00E329AF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9AF" w:rsidRDefault="007C77B9">
    <w:pPr>
      <w:pStyle w:val="Cabealho"/>
      <w:ind w:right="-1"/>
      <w:jc w:val="center"/>
      <w:rPr>
        <w:b/>
        <w:bCs/>
        <w:sz w:val="28"/>
        <w:szCs w:val="28"/>
      </w:rPr>
    </w:pPr>
    <w:r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5140960</wp:posOffset>
          </wp:positionH>
          <wp:positionV relativeFrom="paragraph">
            <wp:posOffset>-133985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:rsidR="00E329AF" w:rsidRDefault="007C77B9">
    <w:pPr>
      <w:pStyle w:val="Cabealho"/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:rsidR="00E329AF" w:rsidRDefault="007C77B9">
    <w:pPr>
      <w:pStyle w:val="Cabealho"/>
      <w:spacing w:after="120"/>
      <w:jc w:val="center"/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920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1104"/>
    <w:rsid w:val="00163BC7"/>
    <w:rsid w:val="00166AAB"/>
    <w:rsid w:val="001742E9"/>
    <w:rsid w:val="001818AF"/>
    <w:rsid w:val="00181B84"/>
    <w:rsid w:val="001864D7"/>
    <w:rsid w:val="00191718"/>
    <w:rsid w:val="00193BDE"/>
    <w:rsid w:val="001974C0"/>
    <w:rsid w:val="00197CF6"/>
    <w:rsid w:val="001A0057"/>
    <w:rsid w:val="001C205E"/>
    <w:rsid w:val="001C34AC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7965"/>
    <w:rsid w:val="00271EE4"/>
    <w:rsid w:val="00275BBA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6E6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0097"/>
    <w:rsid w:val="003F293B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23F9"/>
    <w:rsid w:val="004959D0"/>
    <w:rsid w:val="0049655B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06323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04A8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8432A"/>
    <w:rsid w:val="00684DA2"/>
    <w:rsid w:val="00686D57"/>
    <w:rsid w:val="00693451"/>
    <w:rsid w:val="006A1BCA"/>
    <w:rsid w:val="006A60A8"/>
    <w:rsid w:val="006B260D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76A0"/>
    <w:rsid w:val="007A287F"/>
    <w:rsid w:val="007B59AC"/>
    <w:rsid w:val="007B5FA7"/>
    <w:rsid w:val="007C460B"/>
    <w:rsid w:val="007C55D0"/>
    <w:rsid w:val="007C77B9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0A67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17DC"/>
    <w:rsid w:val="009D3AD0"/>
    <w:rsid w:val="009D3DAE"/>
    <w:rsid w:val="009D4EAC"/>
    <w:rsid w:val="009E005B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AF7FB5"/>
    <w:rsid w:val="00B055BC"/>
    <w:rsid w:val="00B079A4"/>
    <w:rsid w:val="00B13556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5A83"/>
    <w:rsid w:val="00B56595"/>
    <w:rsid w:val="00B603E3"/>
    <w:rsid w:val="00B610A7"/>
    <w:rsid w:val="00B72E2F"/>
    <w:rsid w:val="00B756EF"/>
    <w:rsid w:val="00B820C2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192F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C16D9"/>
    <w:rsid w:val="00DC3B57"/>
    <w:rsid w:val="00DC3D7F"/>
    <w:rsid w:val="00DD24C2"/>
    <w:rsid w:val="00DD4C68"/>
    <w:rsid w:val="00DE08BB"/>
    <w:rsid w:val="00DE1637"/>
    <w:rsid w:val="00DE2006"/>
    <w:rsid w:val="00DE4B8A"/>
    <w:rsid w:val="00DE7461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329AF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95B84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5154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3339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  <w:rsid w:val="429B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A74E"/>
  <w15:docId w15:val="{C1796262-DC2D-47D9-93A5-3ADC87CD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emEspaamento">
    <w:name w:val="No Spacing"/>
    <w:uiPriority w:val="1"/>
    <w:qFormat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0142D2" w:rsidRDefault="00F104A3">
          <w:r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0142D2" w:rsidRDefault="00F104A3">
          <w:r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0142D2" w:rsidRDefault="00F104A3">
          <w:pPr>
            <w:pStyle w:val="6D19D09F5391448B81F6CFDF14F5CCAA"/>
          </w:pPr>
          <w:r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0142D2" w:rsidRDefault="00F104A3">
          <w:pPr>
            <w:pStyle w:val="7A76D27D1FAE4E29835175DA6E737B79"/>
          </w:pPr>
          <w:r>
            <w:rPr>
              <w:rStyle w:val="TextodoEspaoReservado"/>
            </w:rPr>
            <w:t>[Autor]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282" w:rsidRDefault="00572282">
      <w:pPr>
        <w:spacing w:line="240" w:lineRule="auto"/>
      </w:pPr>
      <w:r>
        <w:separator/>
      </w:r>
    </w:p>
  </w:endnote>
  <w:endnote w:type="continuationSeparator" w:id="0">
    <w:p w:rsidR="00572282" w:rsidRDefault="00572282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282" w:rsidRDefault="00572282">
      <w:pPr>
        <w:spacing w:after="0"/>
      </w:pPr>
      <w:r>
        <w:separator/>
      </w:r>
    </w:p>
  </w:footnote>
  <w:footnote w:type="continuationSeparator" w:id="0">
    <w:p w:rsidR="00572282" w:rsidRDefault="00572282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81"/>
    <w:rsid w:val="000142D2"/>
    <w:rsid w:val="00130736"/>
    <w:rsid w:val="00173693"/>
    <w:rsid w:val="00184176"/>
    <w:rsid w:val="0020453E"/>
    <w:rsid w:val="00227E67"/>
    <w:rsid w:val="002478FA"/>
    <w:rsid w:val="00266F76"/>
    <w:rsid w:val="00280040"/>
    <w:rsid w:val="00292D81"/>
    <w:rsid w:val="002A0162"/>
    <w:rsid w:val="002E40A1"/>
    <w:rsid w:val="003127A0"/>
    <w:rsid w:val="00347D6D"/>
    <w:rsid w:val="003542DF"/>
    <w:rsid w:val="00380DB3"/>
    <w:rsid w:val="003836BA"/>
    <w:rsid w:val="003A3EB5"/>
    <w:rsid w:val="00436816"/>
    <w:rsid w:val="00450E3B"/>
    <w:rsid w:val="004667F8"/>
    <w:rsid w:val="00505CE4"/>
    <w:rsid w:val="00551644"/>
    <w:rsid w:val="00572282"/>
    <w:rsid w:val="00601DE9"/>
    <w:rsid w:val="00627476"/>
    <w:rsid w:val="006B31F3"/>
    <w:rsid w:val="006C3C50"/>
    <w:rsid w:val="006E7327"/>
    <w:rsid w:val="007045DB"/>
    <w:rsid w:val="007A05A8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45C4"/>
    <w:rsid w:val="00925482"/>
    <w:rsid w:val="009B64CC"/>
    <w:rsid w:val="009D02E8"/>
    <w:rsid w:val="009D3CB9"/>
    <w:rsid w:val="00A4100E"/>
    <w:rsid w:val="00B13C73"/>
    <w:rsid w:val="00B2159D"/>
    <w:rsid w:val="00B21604"/>
    <w:rsid w:val="00B419EA"/>
    <w:rsid w:val="00B51CE6"/>
    <w:rsid w:val="00B541EB"/>
    <w:rsid w:val="00B65125"/>
    <w:rsid w:val="00B74752"/>
    <w:rsid w:val="00B86C25"/>
    <w:rsid w:val="00C8203B"/>
    <w:rsid w:val="00C82D05"/>
    <w:rsid w:val="00CB0129"/>
    <w:rsid w:val="00D217B8"/>
    <w:rsid w:val="00D425BB"/>
    <w:rsid w:val="00D45BCA"/>
    <w:rsid w:val="00D96D9D"/>
    <w:rsid w:val="00E10889"/>
    <w:rsid w:val="00E84AC1"/>
    <w:rsid w:val="00EA7BEA"/>
    <w:rsid w:val="00EC03DB"/>
    <w:rsid w:val="00EE6C97"/>
    <w:rsid w:val="00EE72D8"/>
    <w:rsid w:val="00EF18F1"/>
    <w:rsid w:val="00F104A3"/>
    <w:rsid w:val="00F20265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customStyle="1" w:styleId="6D19D09F5391448B81F6CFDF14F5CCAA">
    <w:name w:val="6D19D09F5391448B81F6CFDF14F5CCAA"/>
    <w:pPr>
      <w:spacing w:after="200" w:line="276" w:lineRule="auto"/>
    </w:pPr>
    <w:rPr>
      <w:sz w:val="22"/>
      <w:szCs w:val="22"/>
    </w:rPr>
  </w:style>
  <w:style w:type="paragraph" w:customStyle="1" w:styleId="7A76D27D1FAE4E29835175DA6E737B79">
    <w:name w:val="7A76D27D1FAE4E29835175DA6E737B7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609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101/2023</dc:title>
  <dc:creator>JAIR DE OLIVEIRA SOARES</dc:creator>
  <cp:keywords>SEE-PRC-2023/20469</cp:keywords>
  <dc:description>/2017</dc:description>
  <cp:lastModifiedBy>ANA CLARA MARTINS DINIZ</cp:lastModifiedBy>
  <cp:revision>6</cp:revision>
  <cp:lastPrinted>2016-04-12T19:20:00Z</cp:lastPrinted>
  <dcterms:created xsi:type="dcterms:W3CDTF">2023-07-19T16:04:00Z</dcterms:created>
  <dcterms:modified xsi:type="dcterms:W3CDTF">2023-07-21T14:00:00Z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A65D4920B96A4EB19104F37AC39A591F</vt:lpwstr>
  </property>
</Properties>
</file>