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2454" w:rsidRPr="001E2454" w14:paraId="580BA836" w14:textId="77777777" w:rsidTr="00D34048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B1868F4" w:rsidR="001E3182" w:rsidRPr="001E2454" w:rsidRDefault="006710F7" w:rsidP="001E24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EDUCANDÁRIO NOSSA SENHORA APARECIDA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9F7B11B" w:rsidR="001E3182" w:rsidRPr="001E2454" w:rsidRDefault="006710F7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REMÍGIO</w:t>
            </w:r>
          </w:p>
        </w:tc>
      </w:tr>
      <w:tr w:rsidR="001E2454" w:rsidRPr="001E2454" w14:paraId="52097819" w14:textId="77777777" w:rsidTr="00D34048">
        <w:tc>
          <w:tcPr>
            <w:tcW w:w="5000" w:type="pct"/>
            <w:gridSpan w:val="4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7A903265" w14:textId="3DEE9335" w:rsidR="006710F7" w:rsidRPr="001E2454" w:rsidRDefault="006710F7" w:rsidP="001E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454">
              <w:rPr>
                <w:rFonts w:ascii="Times New Roman" w:hAnsi="Times New Roman"/>
                <w:sz w:val="24"/>
                <w:szCs w:val="24"/>
              </w:rPr>
              <w:t>RENOVAÇÃO D</w:t>
            </w:r>
            <w:r w:rsidR="00D34048">
              <w:rPr>
                <w:rFonts w:ascii="Times New Roman" w:hAnsi="Times New Roman"/>
                <w:sz w:val="24"/>
                <w:szCs w:val="24"/>
              </w:rPr>
              <w:t>A</w:t>
            </w:r>
            <w:r w:rsidRPr="001E2454">
              <w:rPr>
                <w:rFonts w:ascii="Times New Roman" w:hAnsi="Times New Roman"/>
                <w:sz w:val="24"/>
                <w:szCs w:val="24"/>
              </w:rPr>
              <w:t xml:space="preserve"> AUTORIZAÇÃO PARA FUNCIONAMENTO DA EDUCAÇÃO</w:t>
            </w:r>
          </w:p>
          <w:p w14:paraId="08EA343F" w14:textId="2116AF91" w:rsidR="006710F7" w:rsidRPr="001E2454" w:rsidRDefault="006710F7" w:rsidP="001E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454">
              <w:rPr>
                <w:rFonts w:ascii="Times New Roman" w:hAnsi="Times New Roman"/>
                <w:sz w:val="24"/>
                <w:szCs w:val="24"/>
              </w:rPr>
              <w:t>INFANTIL</w:t>
            </w:r>
            <w:r w:rsidR="00EC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454">
              <w:rPr>
                <w:rFonts w:ascii="Times New Roman" w:hAnsi="Times New Roman"/>
                <w:sz w:val="24"/>
                <w:szCs w:val="24"/>
              </w:rPr>
              <w:t>E RENOVAÇÃO DO RECONHECIMENTO DO ENSINO</w:t>
            </w:r>
          </w:p>
          <w:p w14:paraId="2291E4F6" w14:textId="1BE30990" w:rsidR="008000BF" w:rsidRPr="001E2454" w:rsidRDefault="006710F7" w:rsidP="001E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454">
              <w:rPr>
                <w:rFonts w:ascii="Times New Roman" w:hAnsi="Times New Roman"/>
                <w:sz w:val="24"/>
                <w:szCs w:val="24"/>
              </w:rPr>
              <w:t>FUNDAMENTAL E ENSINO MÉDIO.</w:t>
            </w:r>
          </w:p>
        </w:tc>
      </w:tr>
      <w:tr w:rsidR="001E2454" w:rsidRPr="001E2454" w14:paraId="0D93BBC8" w14:textId="77777777" w:rsidTr="00D34048">
        <w:tc>
          <w:tcPr>
            <w:tcW w:w="5000" w:type="pct"/>
            <w:gridSpan w:val="4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4B3BC01" w:rsidR="009954C7" w:rsidRPr="001E2454" w:rsidRDefault="006710F7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1E2454">
                  <w:rPr>
                    <w:rFonts w:ascii="Times New Roman" w:hAnsi="Times New Roman"/>
                    <w:sz w:val="24"/>
                  </w:rPr>
                  <w:t>MARCOS DE ANDRADE SEGUNDO</w:t>
                </w:r>
              </w:p>
            </w:sdtContent>
          </w:sdt>
        </w:tc>
      </w:tr>
      <w:tr w:rsidR="001E2454" w:rsidRPr="001E2454" w14:paraId="2A99E59B" w14:textId="77777777" w:rsidTr="00D34048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234839DC" w:rsidR="001E3182" w:rsidRPr="001E2454" w:rsidRDefault="00D90B6F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710F7" w:rsidRPr="001E2454">
                  <w:rPr>
                    <w:rFonts w:ascii="Times New Roman" w:hAnsi="Times New Roman"/>
                    <w:sz w:val="24"/>
                    <w:szCs w:val="24"/>
                  </w:rPr>
                  <w:t>SEE-PRC-2022/20769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483F8CBC" w:rsidR="001E3182" w:rsidRPr="001E2454" w:rsidRDefault="006710F7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09</w:t>
                </w:r>
                <w:r w:rsidR="008617D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9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01CC97E1" w:rsidR="001E3182" w:rsidRPr="001E2454" w:rsidRDefault="00E04846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0E8CB693" w:rsidR="001E3182" w:rsidRPr="001E2454" w:rsidRDefault="006710F7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="00F835F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bookmarkStart w:id="1" w:name="_GoBack"/>
            <w:bookmarkEnd w:id="1"/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61454E70" w:rsidR="00DC16D9" w:rsidRPr="001E2454" w:rsidRDefault="00DC16D9" w:rsidP="00920945">
      <w:pPr>
        <w:spacing w:before="24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3ADEFFB8" w14:textId="0DA48713" w:rsidR="006710F7" w:rsidRPr="00D34048" w:rsidRDefault="006710F7" w:rsidP="001E2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A Senhora Maria da Guia Querino de Freitas, na condição de representante legal do Educandário Nossa Senhora Aparecida</w:t>
      </w:r>
      <w:r w:rsidR="00D340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4048" w:rsidRPr="001E2454">
        <w:rPr>
          <w:rFonts w:ascii="Times New Roman" w:hAnsi="Times New Roman"/>
          <w:sz w:val="24"/>
          <w:szCs w:val="24"/>
        </w:rPr>
        <w:t>–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localizad</w:t>
      </w:r>
      <w:r w:rsidR="00D34048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na Avenida Manoel</w:t>
      </w:r>
      <w:r w:rsidR="00085465">
        <w:rPr>
          <w:rFonts w:ascii="Times New Roman" w:eastAsia="Times New Roman" w:hAnsi="Times New Roman"/>
          <w:sz w:val="24"/>
          <w:szCs w:val="24"/>
          <w:lang w:eastAsia="pt-BR"/>
        </w:rPr>
        <w:t xml:space="preserve"> Barros,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S/N</w:t>
      </w:r>
      <w:r w:rsidR="00085465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Centro, na cidade de Remígio–PB, CEP 58.398-000</w:t>
      </w:r>
      <w:r w:rsidR="00D340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4048" w:rsidRPr="001E2454">
        <w:rPr>
          <w:rFonts w:ascii="Times New Roman" w:hAnsi="Times New Roman"/>
          <w:sz w:val="24"/>
          <w:szCs w:val="24"/>
        </w:rPr>
        <w:t>–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, requereu</w:t>
      </w:r>
      <w:r w:rsidR="00D3404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na data de 15 de </w:t>
      </w:r>
      <w:r w:rsidR="00D34048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gosto do ano de 2022, junto ao Conselho Estadual de Educação da Paraíba – CEE/PB, </w:t>
      </w:r>
      <w:r w:rsidR="00D34048" w:rsidRPr="00D34048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D34048">
        <w:rPr>
          <w:rFonts w:ascii="Times New Roman" w:eastAsia="Times New Roman" w:hAnsi="Times New Roman"/>
          <w:b/>
          <w:sz w:val="24"/>
          <w:szCs w:val="24"/>
          <w:lang w:eastAsia="pt-BR"/>
        </w:rPr>
        <w:t>enovação d</w:t>
      </w:r>
      <w:r w:rsidR="00D34048" w:rsidRPr="00D34048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Pr="00D3404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autorização para funcionamento da Educação Infantil e </w:t>
      </w:r>
      <w:r w:rsidR="00D34048" w:rsidRPr="00D34048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D3404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enovação do </w:t>
      </w:r>
      <w:r w:rsidR="00D34048" w:rsidRPr="00D34048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D34048">
        <w:rPr>
          <w:rFonts w:ascii="Times New Roman" w:eastAsia="Times New Roman" w:hAnsi="Times New Roman"/>
          <w:b/>
          <w:sz w:val="24"/>
          <w:szCs w:val="24"/>
          <w:lang w:eastAsia="pt-BR"/>
        </w:rPr>
        <w:t>econhecimento do Ensino Fundamental e do Ensino Médio.</w:t>
      </w:r>
    </w:p>
    <w:p w14:paraId="58CEAEAD" w14:textId="7ED0A1E5" w:rsidR="00DC16D9" w:rsidRPr="001E2454" w:rsidRDefault="00DC16D9" w:rsidP="00920945">
      <w:pPr>
        <w:spacing w:before="24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</w:t>
      </w:r>
      <w:r w:rsidR="00591C4D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2659070F" w14:textId="70F446A4" w:rsidR="00EB1BB5" w:rsidRDefault="006710F7" w:rsidP="00BA202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O Processo foi distribuído</w:t>
      </w:r>
      <w:r w:rsidR="00EB1BB5" w:rsidRPr="00EB1B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>para análise</w:t>
      </w:r>
      <w:r w:rsidR="00D3404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em 4 de outubro de 2022</w:t>
      </w:r>
      <w:r w:rsidR="00D3404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à </w:t>
      </w:r>
      <w:r w:rsidR="00D34048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34048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ssessora </w:t>
      </w:r>
      <w:r w:rsidR="00D34048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D34048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écnica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Rosicléia Avelino Vieira 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fls. 70 dos autos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 xml:space="preserve">). Esta colocou-o em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diligência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>solicitado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à parte interessada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que fossem adotadas as seguintes providências: atualizar as carteiras do diretor e do secretário, pois as mesmas estavam vencidas desde 23 de setembro de 2022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>rovidenciar autorização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junto 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à Gerência Executiva de Acompanhamento à Gestão Escolar</w:t>
      </w:r>
      <w:r w:rsidR="00EB1BB5" w:rsidRPr="001E2454">
        <w:rPr>
          <w:rFonts w:ascii="Times New Roman" w:hAnsi="Times New Roman"/>
          <w:sz w:val="24"/>
          <w:szCs w:val="24"/>
        </w:rPr>
        <w:t>–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>GEAGE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para </w:t>
      </w:r>
      <w:proofErr w:type="spellStart"/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>Allyson</w:t>
      </w:r>
      <w:proofErr w:type="spellEnd"/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Diego, por ser bacharel em música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providenciar professor de Filosofia, pois Maria da Guia só 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é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habilitada para a disciplina de Sociologia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B1BB5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>nviar Matriz Curricular do novo Ensino Médio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. Foi dado o prazo de trinta dias para</w:t>
      </w:r>
      <w:r w:rsidR="00EB1BB5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o interessado cumprir as exigências</w:t>
      </w:r>
      <w:r w:rsidR="00025C8C" w:rsidRPr="00025C8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25C8C" w:rsidRPr="001E2454">
        <w:rPr>
          <w:rFonts w:ascii="Times New Roman" w:eastAsia="Times New Roman" w:hAnsi="Times New Roman"/>
          <w:sz w:val="24"/>
          <w:szCs w:val="24"/>
          <w:lang w:eastAsia="pt-BR"/>
        </w:rPr>
        <w:t>para o normal prosseguimento da tramitação do Processo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4DFB79E" w14:textId="5105DBDB" w:rsidR="006710F7" w:rsidRPr="001E2454" w:rsidRDefault="006710F7" w:rsidP="00BA202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Consta nos autos que a escola requerente tem seu funcionamento autorizado e reconhecido respectivamente, com arrimo nas Resoluções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 xml:space="preserve"> n.º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039/2015 e 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="00025C8C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40/2015, ambas de 26/02/2015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e Resolução 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="00025C8C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445/2018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de 20/11/2018, deste CEE, conforme fls. 49, 50 e 51.</w:t>
      </w:r>
    </w:p>
    <w:p w14:paraId="179EFA6F" w14:textId="05DDB64E" w:rsidR="006710F7" w:rsidRPr="001E2454" w:rsidRDefault="006710F7" w:rsidP="00BA202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Na data de 30 de março de 2023, já instruído 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toda 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documentação 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 xml:space="preserve">que estava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pendente, foi atestado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pela assessora técnica Martha Cristina Lima de Moura 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fls. 105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, que o 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rocesso em análise se encontrava instruído de acordo com a documentação exigida pela Resolução CEE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 xml:space="preserve"> n.º</w:t>
      </w:r>
      <w:r w:rsidR="00025C8C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340/2001, artigos 17 e 18, que dispõem sobre o assunto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Proposta Pedagógica e o </w:t>
      </w:r>
      <w:r w:rsidR="00025C8C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Regimento Escolar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estavam elaborados de acordo com as normas legais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 xml:space="preserve"> e o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corpo técnico/administrativo/pedagógico estava habilitado legalmente.</w:t>
      </w:r>
    </w:p>
    <w:p w14:paraId="54F8A653" w14:textId="390776FF" w:rsidR="00BA2021" w:rsidRDefault="006710F7" w:rsidP="00BA202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Na data de 14 de abril de 2023, o 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foi encaminhado para </w:t>
      </w:r>
      <w:r w:rsidR="00025C8C" w:rsidRPr="001E2454">
        <w:rPr>
          <w:rFonts w:ascii="Times New Roman" w:eastAsia="Times New Roman" w:hAnsi="Times New Roman"/>
          <w:sz w:val="24"/>
          <w:szCs w:val="24"/>
          <w:lang w:eastAsia="pt-BR"/>
        </w:rPr>
        <w:t>inspeção t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écnica,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 xml:space="preserve"> em cujo relatório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constat</w:t>
      </w:r>
      <w:r w:rsidR="00025C8C">
        <w:rPr>
          <w:rFonts w:ascii="Times New Roman" w:eastAsia="Times New Roman" w:hAnsi="Times New Roman"/>
          <w:sz w:val="24"/>
          <w:szCs w:val="24"/>
          <w:lang w:eastAsia="pt-BR"/>
        </w:rPr>
        <w:t>a-se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, conforme fls. 109 </w:t>
      </w:r>
      <w:r w:rsidR="00996C85" w:rsidRPr="001E2454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113, que a escola requerente atende às exigências da Resolução </w:t>
      </w:r>
      <w:r w:rsidR="00452B59"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="00452B59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298/07, que trata da acessibilidade às instalações físicas do estabelecimento.</w:t>
      </w:r>
    </w:p>
    <w:p w14:paraId="5A88B19A" w14:textId="77777777" w:rsidR="00920945" w:rsidRDefault="001E4784" w:rsidP="00BA202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920945" w:rsidSect="00D3404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418" w:left="1701" w:header="709" w:footer="594" w:gutter="0"/>
          <w:pgNumType w:start="1"/>
          <w:cols w:space="708"/>
          <w:titlePg/>
          <w:docGrid w:linePitch="360"/>
        </w:sect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O requerimento </w:t>
      </w:r>
      <w:r w:rsidR="00425C22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425C22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Senhora Maria da Guia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se encontra amparad</w:t>
      </w:r>
      <w:r w:rsidR="00452B5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no que</w:t>
      </w:r>
      <w:r w:rsid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estabelece o art. 1º da Resolução CEE</w:t>
      </w:r>
      <w:r w:rsidR="00425C22" w:rsidRPr="00425C2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25C22"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="00425C22"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340/2001, </w:t>
      </w:r>
      <w:r w:rsidR="00BC7B4C">
        <w:rPr>
          <w:rFonts w:ascii="Times New Roman" w:eastAsia="Times New Roman" w:hAnsi="Times New Roman"/>
          <w:sz w:val="24"/>
          <w:szCs w:val="24"/>
          <w:lang w:eastAsia="pt-BR"/>
        </w:rPr>
        <w:t>o qual</w:t>
      </w: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25C22">
        <w:rPr>
          <w:rFonts w:ascii="Times New Roman" w:eastAsia="Times New Roman" w:hAnsi="Times New Roman"/>
          <w:sz w:val="24"/>
          <w:szCs w:val="24"/>
          <w:lang w:eastAsia="pt-BR"/>
        </w:rPr>
        <w:t>dispõe</w:t>
      </w:r>
      <w:r w:rsidR="00BC7B4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C7B4C" w:rsidRPr="00BC7B4C">
        <w:rPr>
          <w:rFonts w:ascii="Times New Roman" w:eastAsia="Times New Roman" w:hAnsi="Times New Roman"/>
          <w:sz w:val="24"/>
          <w:szCs w:val="24"/>
          <w:lang w:eastAsia="pt-BR"/>
        </w:rPr>
        <w:t>que:</w:t>
      </w:r>
      <w:r w:rsidRPr="00BC7B4C">
        <w:rPr>
          <w:rFonts w:ascii="Times New Roman" w:eastAsia="Times New Roman" w:hAnsi="Times New Roman"/>
          <w:sz w:val="24"/>
          <w:szCs w:val="24"/>
          <w:lang w:eastAsia="pt-BR"/>
        </w:rPr>
        <w:t xml:space="preserve"> o funcionamento das modalidades de ensino nos estabelecimentos escolares oficiais e privados do Sistema Estadual de Ensino,</w:t>
      </w:r>
      <w:r w:rsidR="00425C22" w:rsidRPr="00BC7B4C">
        <w:rPr>
          <w:rFonts w:ascii="Times New Roman" w:eastAsia="Times New Roman" w:hAnsi="Times New Roman"/>
          <w:sz w:val="24"/>
          <w:szCs w:val="24"/>
          <w:lang w:eastAsia="pt-BR"/>
        </w:rPr>
        <w:t xml:space="preserve"> como</w:t>
      </w:r>
      <w:r w:rsidR="00BC7B4C" w:rsidRPr="00BC7B4C">
        <w:rPr>
          <w:rFonts w:ascii="Times New Roman" w:eastAsia="Times New Roman" w:hAnsi="Times New Roman"/>
          <w:sz w:val="24"/>
          <w:szCs w:val="24"/>
          <w:lang w:eastAsia="pt-BR"/>
        </w:rPr>
        <w:t xml:space="preserve"> o</w:t>
      </w:r>
      <w:r w:rsidRPr="00BC7B4C">
        <w:rPr>
          <w:rFonts w:ascii="Times New Roman" w:eastAsia="Times New Roman" w:hAnsi="Times New Roman"/>
          <w:sz w:val="24"/>
          <w:szCs w:val="24"/>
          <w:lang w:eastAsia="pt-BR"/>
        </w:rPr>
        <w:t xml:space="preserve"> ora </w:t>
      </w:r>
    </w:p>
    <w:p w14:paraId="38A60EE1" w14:textId="69617314" w:rsidR="001E4784" w:rsidRDefault="001E4784" w:rsidP="00BA202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C7B4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pleiteado, depende de autorização e posterior reconhecimento pelo Conselho Estadual de Educação:</w:t>
      </w:r>
    </w:p>
    <w:p w14:paraId="753F3990" w14:textId="77777777" w:rsidR="00920945" w:rsidRPr="00BC7B4C" w:rsidRDefault="00920945" w:rsidP="00BA202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36C11D" w14:textId="159047F2" w:rsidR="006710F7" w:rsidRDefault="001E4784" w:rsidP="00BC7B4C">
      <w:pPr>
        <w:spacing w:after="120" w:line="240" w:lineRule="auto"/>
        <w:ind w:left="2829" w:firstLine="6"/>
        <w:jc w:val="both"/>
        <w:rPr>
          <w:rFonts w:ascii="Times New Roman" w:eastAsia="Times New Roman" w:hAnsi="Times New Roman"/>
          <w:lang w:eastAsia="pt-BR"/>
        </w:rPr>
      </w:pPr>
      <w:r w:rsidRPr="00920945">
        <w:rPr>
          <w:rFonts w:ascii="Times New Roman" w:eastAsia="Times New Roman" w:hAnsi="Times New Roman"/>
          <w:b/>
          <w:lang w:eastAsia="pt-BR"/>
        </w:rPr>
        <w:t>Art. 1º</w:t>
      </w:r>
      <w:r w:rsidRPr="00BC7B4C">
        <w:rPr>
          <w:rFonts w:ascii="Times New Roman" w:eastAsia="Times New Roman" w:hAnsi="Times New Roman"/>
          <w:lang w:eastAsia="pt-BR"/>
        </w:rPr>
        <w:t xml:space="preserve"> O funcionamento do Ensino Fundamental, do Ensino Médio,</w:t>
      </w:r>
      <w:r w:rsidR="001E2454" w:rsidRPr="00BC7B4C">
        <w:rPr>
          <w:rFonts w:ascii="Times New Roman" w:eastAsia="Times New Roman" w:hAnsi="Times New Roman"/>
          <w:lang w:eastAsia="pt-BR"/>
        </w:rPr>
        <w:t xml:space="preserve"> </w:t>
      </w:r>
      <w:r w:rsidRPr="00BC7B4C">
        <w:rPr>
          <w:rFonts w:ascii="Times New Roman" w:eastAsia="Times New Roman" w:hAnsi="Times New Roman"/>
          <w:lang w:eastAsia="pt-BR"/>
        </w:rPr>
        <w:t>inclusive na modalidade Normal, e da Educação Profissional,</w:t>
      </w:r>
      <w:r w:rsidR="001E2454" w:rsidRPr="00BC7B4C">
        <w:rPr>
          <w:rFonts w:ascii="Times New Roman" w:eastAsia="Times New Roman" w:hAnsi="Times New Roman"/>
          <w:lang w:eastAsia="pt-BR"/>
        </w:rPr>
        <w:t xml:space="preserve"> </w:t>
      </w:r>
      <w:r w:rsidRPr="00BC7B4C">
        <w:rPr>
          <w:rFonts w:ascii="Times New Roman" w:eastAsia="Times New Roman" w:hAnsi="Times New Roman"/>
          <w:lang w:eastAsia="pt-BR"/>
        </w:rPr>
        <w:t>oferecidos pelos estabelecimentos escolares oficiais e privados d</w:t>
      </w:r>
      <w:r w:rsidR="001E2454" w:rsidRPr="00BC7B4C">
        <w:rPr>
          <w:rFonts w:ascii="Times New Roman" w:eastAsia="Times New Roman" w:hAnsi="Times New Roman"/>
          <w:lang w:eastAsia="pt-BR"/>
        </w:rPr>
        <w:t xml:space="preserve">o </w:t>
      </w:r>
      <w:r w:rsidRPr="00BC7B4C">
        <w:rPr>
          <w:rFonts w:ascii="Times New Roman" w:eastAsia="Times New Roman" w:hAnsi="Times New Roman"/>
          <w:lang w:eastAsia="pt-BR"/>
        </w:rPr>
        <w:t>Sistema Estadual de Ensino, depende de autorização e posterior</w:t>
      </w:r>
      <w:r w:rsidR="001E2454" w:rsidRPr="00BC7B4C">
        <w:rPr>
          <w:rFonts w:ascii="Times New Roman" w:eastAsia="Times New Roman" w:hAnsi="Times New Roman"/>
          <w:lang w:eastAsia="pt-BR"/>
        </w:rPr>
        <w:t xml:space="preserve"> </w:t>
      </w:r>
      <w:r w:rsidRPr="00BC7B4C">
        <w:rPr>
          <w:rFonts w:ascii="Times New Roman" w:eastAsia="Times New Roman" w:hAnsi="Times New Roman"/>
          <w:lang w:eastAsia="pt-BR"/>
        </w:rPr>
        <w:t xml:space="preserve">reconhecimento pelo Conselho Estadual de Educação </w:t>
      </w:r>
      <w:r w:rsidR="00BC7B4C" w:rsidRPr="001E2454">
        <w:rPr>
          <w:rFonts w:ascii="Times New Roman" w:hAnsi="Times New Roman"/>
          <w:sz w:val="24"/>
          <w:szCs w:val="24"/>
        </w:rPr>
        <w:t xml:space="preserve">– </w:t>
      </w:r>
      <w:r w:rsidRPr="00BC7B4C">
        <w:rPr>
          <w:rFonts w:ascii="Times New Roman" w:eastAsia="Times New Roman" w:hAnsi="Times New Roman"/>
          <w:lang w:eastAsia="pt-BR"/>
        </w:rPr>
        <w:t>CEE, nos</w:t>
      </w:r>
      <w:r w:rsidR="001E2454" w:rsidRPr="00BC7B4C">
        <w:rPr>
          <w:rFonts w:ascii="Times New Roman" w:eastAsia="Times New Roman" w:hAnsi="Times New Roman"/>
          <w:lang w:eastAsia="pt-BR"/>
        </w:rPr>
        <w:t xml:space="preserve"> </w:t>
      </w:r>
      <w:r w:rsidRPr="00BC7B4C">
        <w:rPr>
          <w:rFonts w:ascii="Times New Roman" w:eastAsia="Times New Roman" w:hAnsi="Times New Roman"/>
          <w:lang w:eastAsia="pt-BR"/>
        </w:rPr>
        <w:t>termos da presente Resolução.</w:t>
      </w:r>
    </w:p>
    <w:p w14:paraId="5B24C17D" w14:textId="77777777" w:rsidR="00920945" w:rsidRPr="00BC7B4C" w:rsidRDefault="00920945" w:rsidP="00BC7B4C">
      <w:pPr>
        <w:spacing w:after="120" w:line="240" w:lineRule="auto"/>
        <w:ind w:left="2829" w:firstLine="6"/>
        <w:jc w:val="both"/>
        <w:rPr>
          <w:rFonts w:ascii="Times New Roman" w:eastAsia="Times New Roman" w:hAnsi="Times New Roman"/>
          <w:lang w:eastAsia="pt-BR"/>
        </w:rPr>
      </w:pPr>
    </w:p>
    <w:p w14:paraId="4F6F88DF" w14:textId="2C1FC98E" w:rsidR="00CC73AC" w:rsidRDefault="00CC73AC" w:rsidP="001E2454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</w:t>
      </w:r>
      <w:r w:rsidR="00920945">
        <w:rPr>
          <w:rFonts w:ascii="Times New Roman" w:hAnsi="Times New Roman"/>
          <w:sz w:val="24"/>
          <w:szCs w:val="24"/>
        </w:rPr>
        <w:t xml:space="preserve"> </w:t>
      </w:r>
      <w:r w:rsidRPr="001E2454">
        <w:rPr>
          <w:rFonts w:ascii="Times New Roman" w:hAnsi="Times New Roman"/>
          <w:sz w:val="24"/>
          <w:szCs w:val="24"/>
        </w:rPr>
        <w:t>renovação d</w:t>
      </w:r>
      <w:r w:rsidR="00920945">
        <w:rPr>
          <w:rFonts w:ascii="Times New Roman" w:hAnsi="Times New Roman"/>
          <w:sz w:val="24"/>
          <w:szCs w:val="24"/>
        </w:rPr>
        <w:t>a</w:t>
      </w:r>
      <w:r w:rsidRPr="001E2454">
        <w:rPr>
          <w:rFonts w:ascii="Times New Roman" w:hAnsi="Times New Roman"/>
          <w:sz w:val="24"/>
          <w:szCs w:val="24"/>
        </w:rPr>
        <w:t xml:space="preserve"> autorização </w:t>
      </w:r>
      <w:r w:rsidR="00BC7B4C">
        <w:rPr>
          <w:rFonts w:ascii="Times New Roman" w:hAnsi="Times New Roman"/>
          <w:sz w:val="24"/>
          <w:szCs w:val="24"/>
        </w:rPr>
        <w:t>para</w:t>
      </w:r>
      <w:r w:rsidRPr="001E2454">
        <w:rPr>
          <w:rFonts w:ascii="Times New Roman" w:hAnsi="Times New Roman"/>
          <w:sz w:val="24"/>
          <w:szCs w:val="24"/>
        </w:rPr>
        <w:t xml:space="preserve"> funcionamento</w:t>
      </w:r>
      <w:r w:rsidR="00920945">
        <w:rPr>
          <w:rFonts w:ascii="Times New Roman" w:hAnsi="Times New Roman"/>
          <w:sz w:val="24"/>
          <w:szCs w:val="24"/>
        </w:rPr>
        <w:t>,</w:t>
      </w:r>
      <w:r w:rsidRPr="001E2454">
        <w:rPr>
          <w:rFonts w:ascii="Times New Roman" w:hAnsi="Times New Roman"/>
          <w:sz w:val="24"/>
          <w:szCs w:val="24"/>
        </w:rPr>
        <w:t xml:space="preserve"> bem como a renovação do reconhecimento estavam devidamente disciplinadas </w:t>
      </w:r>
      <w:r w:rsidR="00BC7B4C">
        <w:rPr>
          <w:rFonts w:ascii="Times New Roman" w:hAnsi="Times New Roman"/>
          <w:sz w:val="24"/>
          <w:szCs w:val="24"/>
        </w:rPr>
        <w:t>pelo</w:t>
      </w:r>
      <w:r w:rsidRPr="001E2454">
        <w:rPr>
          <w:rFonts w:ascii="Times New Roman" w:hAnsi="Times New Roman"/>
          <w:sz w:val="24"/>
          <w:szCs w:val="24"/>
        </w:rPr>
        <w:t xml:space="preserve"> que estabelece o </w:t>
      </w:r>
      <w:r w:rsidR="00BC7B4C">
        <w:rPr>
          <w:rFonts w:ascii="Times New Roman" w:hAnsi="Times New Roman"/>
          <w:sz w:val="24"/>
          <w:szCs w:val="24"/>
        </w:rPr>
        <w:t>a</w:t>
      </w:r>
      <w:r w:rsidRPr="001E2454">
        <w:rPr>
          <w:rFonts w:ascii="Times New Roman" w:hAnsi="Times New Roman"/>
          <w:sz w:val="24"/>
          <w:szCs w:val="24"/>
        </w:rPr>
        <w:t>rt.  11 da Resolução n</w:t>
      </w:r>
      <w:r w:rsidR="00BC7B4C">
        <w:rPr>
          <w:rFonts w:ascii="Times New Roman" w:hAnsi="Times New Roman"/>
          <w:sz w:val="24"/>
          <w:szCs w:val="24"/>
        </w:rPr>
        <w:t>.</w:t>
      </w:r>
      <w:r w:rsidRPr="001E2454">
        <w:rPr>
          <w:rFonts w:ascii="Times New Roman" w:hAnsi="Times New Roman"/>
          <w:sz w:val="24"/>
          <w:szCs w:val="24"/>
        </w:rPr>
        <w:t xml:space="preserve">º 340/2001 do CEE-PB, </w:t>
      </w:r>
      <w:r w:rsidRPr="001E2454">
        <w:rPr>
          <w:rFonts w:ascii="Times New Roman" w:hAnsi="Times New Roman"/>
          <w:i/>
          <w:iCs/>
          <w:sz w:val="24"/>
          <w:szCs w:val="24"/>
        </w:rPr>
        <w:t xml:space="preserve">in verbis: </w:t>
      </w:r>
    </w:p>
    <w:p w14:paraId="5A840AB3" w14:textId="77777777" w:rsidR="00920945" w:rsidRPr="001E2454" w:rsidRDefault="00920945" w:rsidP="001E2454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DF373D" w14:textId="169B651F" w:rsidR="00CC73AC" w:rsidRDefault="00CC73AC" w:rsidP="001E2454">
      <w:pPr>
        <w:spacing w:line="240" w:lineRule="auto"/>
        <w:ind w:left="2835" w:firstLine="705"/>
        <w:jc w:val="both"/>
        <w:rPr>
          <w:rFonts w:ascii="Times New Roman" w:hAnsi="Times New Roman"/>
          <w:iCs/>
        </w:rPr>
      </w:pPr>
      <w:r w:rsidRPr="00BC7B4C">
        <w:rPr>
          <w:rFonts w:ascii="Times New Roman" w:hAnsi="Times New Roman"/>
          <w:b/>
          <w:bCs/>
          <w:iCs/>
        </w:rPr>
        <w:t>Art. 11</w:t>
      </w:r>
      <w:r w:rsidRPr="00BC7B4C">
        <w:rPr>
          <w:rFonts w:ascii="Times New Roman" w:hAnsi="Times New Roman"/>
          <w:iCs/>
        </w:rPr>
        <w:t>. Antes de expirar o prazo de autorização, o responsável pelo estabelecimento</w:t>
      </w:r>
      <w:r w:rsidR="001E2454" w:rsidRPr="00BC7B4C">
        <w:rPr>
          <w:rFonts w:ascii="Times New Roman" w:hAnsi="Times New Roman"/>
          <w:iCs/>
        </w:rPr>
        <w:t xml:space="preserve"> </w:t>
      </w:r>
      <w:r w:rsidRPr="00BC7B4C">
        <w:rPr>
          <w:rFonts w:ascii="Times New Roman" w:hAnsi="Times New Roman"/>
          <w:iCs/>
        </w:rPr>
        <w:t>deverá solicitar ao CEE, nos termos desta Resolução, o seu reconhecimento ou, se não preenchidas as condições para tanto, a renovação da autorização de seu funcionamento, por mais 3 (três) anos, em caráter excepcional, ressalvados os cursos profissionalizantes.</w:t>
      </w:r>
    </w:p>
    <w:p w14:paraId="628325E9" w14:textId="77777777" w:rsidR="00920945" w:rsidRPr="00BC7B4C" w:rsidRDefault="00920945" w:rsidP="001E2454">
      <w:pPr>
        <w:spacing w:line="240" w:lineRule="auto"/>
        <w:ind w:left="2835" w:firstLine="705"/>
        <w:jc w:val="both"/>
        <w:rPr>
          <w:rFonts w:ascii="Times New Roman" w:hAnsi="Times New Roman"/>
          <w:iCs/>
        </w:rPr>
      </w:pPr>
    </w:p>
    <w:p w14:paraId="02327088" w14:textId="5C5238B4" w:rsidR="00CC73AC" w:rsidRDefault="00CC73AC" w:rsidP="00BC7B4C">
      <w:pPr>
        <w:pStyle w:val="Cabealho"/>
        <w:tabs>
          <w:tab w:val="clear" w:pos="4252"/>
          <w:tab w:val="clear" w:pos="8504"/>
        </w:tabs>
        <w:spacing w:after="12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Nos presentes autos, após detida análise dos documentos, robustecidos pelos relatórios da equipe técnica deste Conselho consta</w:t>
      </w:r>
      <w:r w:rsidR="00BC7B4C">
        <w:rPr>
          <w:rFonts w:ascii="Times New Roman" w:hAnsi="Times New Roman"/>
          <w:sz w:val="24"/>
          <w:szCs w:val="24"/>
        </w:rPr>
        <w:t>n</w:t>
      </w:r>
      <w:r w:rsidRPr="001E2454">
        <w:rPr>
          <w:rFonts w:ascii="Times New Roman" w:hAnsi="Times New Roman"/>
          <w:sz w:val="24"/>
          <w:szCs w:val="24"/>
        </w:rPr>
        <w:t xml:space="preserve">te no processo, verifico que o estabelecimento requerente atendeu </w:t>
      </w:r>
      <w:r w:rsidR="00BC7B4C">
        <w:rPr>
          <w:rFonts w:ascii="Times New Roman" w:hAnsi="Times New Roman"/>
          <w:sz w:val="24"/>
          <w:szCs w:val="24"/>
        </w:rPr>
        <w:t>à</w:t>
      </w:r>
      <w:r w:rsidRPr="001E2454">
        <w:rPr>
          <w:rFonts w:ascii="Times New Roman" w:hAnsi="Times New Roman"/>
          <w:sz w:val="24"/>
          <w:szCs w:val="24"/>
        </w:rPr>
        <w:t xml:space="preserve">s exigências necessárias para a concessão do pleito, mormente quando já possui autorização para funcionamento </w:t>
      </w:r>
      <w:r w:rsidR="00BC7B4C">
        <w:rPr>
          <w:rFonts w:ascii="Times New Roman" w:hAnsi="Times New Roman"/>
          <w:sz w:val="24"/>
          <w:szCs w:val="24"/>
        </w:rPr>
        <w:t>portanto</w:t>
      </w:r>
      <w:r w:rsidRPr="001E2454">
        <w:rPr>
          <w:rFonts w:ascii="Times New Roman" w:hAnsi="Times New Roman"/>
          <w:sz w:val="24"/>
          <w:szCs w:val="24"/>
        </w:rPr>
        <w:t xml:space="preserve">, via de consequência, </w:t>
      </w:r>
      <w:r w:rsidRPr="001E2454">
        <w:rPr>
          <w:rFonts w:ascii="Times New Roman" w:hAnsi="Times New Roman"/>
          <w:b/>
          <w:bCs/>
          <w:sz w:val="24"/>
          <w:szCs w:val="24"/>
        </w:rPr>
        <w:t>opino por conceder a devida renovação de autorização para funcionamento da Educação Infantil assim como a renovação d</w:t>
      </w:r>
      <w:r w:rsidR="00BC7B4C">
        <w:rPr>
          <w:rFonts w:ascii="Times New Roman" w:hAnsi="Times New Roman"/>
          <w:b/>
          <w:bCs/>
          <w:sz w:val="24"/>
          <w:szCs w:val="24"/>
        </w:rPr>
        <w:t>o</w:t>
      </w:r>
      <w:r w:rsidRPr="001E2454">
        <w:rPr>
          <w:rFonts w:ascii="Times New Roman" w:hAnsi="Times New Roman"/>
          <w:b/>
          <w:bCs/>
          <w:sz w:val="24"/>
          <w:szCs w:val="24"/>
        </w:rPr>
        <w:t xml:space="preserve"> reconhecimento do Ensino Fundamental e do Ensino Médio</w:t>
      </w:r>
      <w:r w:rsidR="00BC7B4C">
        <w:rPr>
          <w:rFonts w:ascii="Times New Roman" w:hAnsi="Times New Roman"/>
          <w:b/>
          <w:bCs/>
          <w:sz w:val="24"/>
          <w:szCs w:val="24"/>
        </w:rPr>
        <w:t>,</w:t>
      </w:r>
      <w:r w:rsidRPr="001E2454">
        <w:rPr>
          <w:rFonts w:ascii="Times New Roman" w:hAnsi="Times New Roman"/>
          <w:b/>
          <w:bCs/>
          <w:sz w:val="24"/>
          <w:szCs w:val="24"/>
        </w:rPr>
        <w:t xml:space="preserve"> pelo prazo de 6 (seis) anos, nos termos dos Artigos 11, 13 e 14 da Resolução CEE</w:t>
      </w:r>
      <w:r w:rsidR="00085465">
        <w:rPr>
          <w:rFonts w:ascii="Times New Roman" w:hAnsi="Times New Roman"/>
          <w:b/>
          <w:bCs/>
          <w:sz w:val="24"/>
          <w:szCs w:val="24"/>
        </w:rPr>
        <w:t>/PB n</w:t>
      </w:r>
      <w:r w:rsidR="00BC7B4C">
        <w:rPr>
          <w:rFonts w:ascii="Times New Roman" w:hAnsi="Times New Roman"/>
          <w:b/>
          <w:bCs/>
          <w:sz w:val="24"/>
          <w:szCs w:val="24"/>
        </w:rPr>
        <w:t>.</w:t>
      </w:r>
      <w:r w:rsidR="00085465">
        <w:rPr>
          <w:rFonts w:ascii="Times New Roman" w:hAnsi="Times New Roman"/>
          <w:b/>
          <w:bCs/>
          <w:sz w:val="24"/>
          <w:szCs w:val="24"/>
        </w:rPr>
        <w:t xml:space="preserve">° </w:t>
      </w:r>
      <w:r w:rsidRPr="001E2454">
        <w:rPr>
          <w:rFonts w:ascii="Times New Roman" w:hAnsi="Times New Roman"/>
          <w:b/>
          <w:bCs/>
          <w:sz w:val="24"/>
          <w:szCs w:val="24"/>
        </w:rPr>
        <w:t>340/2001</w:t>
      </w:r>
      <w:r w:rsidR="00BC7B4C">
        <w:rPr>
          <w:rFonts w:ascii="Times New Roman" w:hAnsi="Times New Roman"/>
          <w:b/>
          <w:bCs/>
          <w:sz w:val="24"/>
          <w:szCs w:val="24"/>
        </w:rPr>
        <w:t>,</w:t>
      </w:r>
      <w:r w:rsidRPr="001E2454">
        <w:rPr>
          <w:rFonts w:ascii="Times New Roman" w:hAnsi="Times New Roman"/>
          <w:sz w:val="24"/>
          <w:szCs w:val="24"/>
        </w:rPr>
        <w:t xml:space="preserve"> </w:t>
      </w:r>
      <w:r w:rsidRPr="001E2454">
        <w:rPr>
          <w:rFonts w:ascii="Times New Roman" w:hAnsi="Times New Roman"/>
          <w:i/>
          <w:sz w:val="24"/>
          <w:szCs w:val="24"/>
        </w:rPr>
        <w:t>in verbis:</w:t>
      </w:r>
    </w:p>
    <w:p w14:paraId="59564228" w14:textId="77777777" w:rsidR="00920945" w:rsidRPr="00BC7B4C" w:rsidRDefault="00920945" w:rsidP="00BC7B4C">
      <w:pPr>
        <w:pStyle w:val="Cabealho"/>
        <w:tabs>
          <w:tab w:val="clear" w:pos="4252"/>
          <w:tab w:val="clear" w:pos="8504"/>
        </w:tabs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981B76" w14:textId="0414AFEA" w:rsidR="00083385" w:rsidRPr="00BC7B4C" w:rsidRDefault="00083385" w:rsidP="00085465">
      <w:pPr>
        <w:spacing w:after="120" w:line="240" w:lineRule="auto"/>
        <w:ind w:left="2829" w:firstLine="6"/>
        <w:jc w:val="both"/>
        <w:rPr>
          <w:rFonts w:ascii="Times New Roman" w:hAnsi="Times New Roman"/>
          <w:iCs/>
          <w:lang w:eastAsia="pt-BR"/>
        </w:rPr>
      </w:pPr>
      <w:r w:rsidRPr="00BC7B4C">
        <w:rPr>
          <w:rFonts w:ascii="Times New Roman" w:hAnsi="Times New Roman"/>
          <w:b/>
          <w:bCs/>
          <w:iCs/>
        </w:rPr>
        <w:t>Art. 11</w:t>
      </w:r>
      <w:r w:rsidRPr="00BC7B4C">
        <w:rPr>
          <w:rFonts w:ascii="Times New Roman" w:hAnsi="Times New Roman"/>
          <w:iCs/>
        </w:rPr>
        <w:t>. A</w:t>
      </w:r>
      <w:r w:rsidRPr="00BC7B4C">
        <w:rPr>
          <w:rFonts w:ascii="Times New Roman" w:hAnsi="Times New Roman"/>
          <w:b/>
          <w:bCs/>
          <w:iCs/>
        </w:rPr>
        <w:t>ntes de expirar o prazo de autorização, o responsável pelo estabelecimento deverá solicitar ao CEE, nos termos desta Resolução, o seu reconhecimento ou, se não preenchidas as condições para tanto, a renovação da autorização de seu funcionamento</w:t>
      </w:r>
      <w:r w:rsidRPr="00BC7B4C">
        <w:rPr>
          <w:rFonts w:ascii="Times New Roman" w:hAnsi="Times New Roman"/>
          <w:iCs/>
        </w:rPr>
        <w:t>, por mais 3 (três) anos, em caráter excepcional, ressalvados os cursos profissionalizantes</w:t>
      </w:r>
      <w:r w:rsidR="00BC7B4C">
        <w:rPr>
          <w:rFonts w:ascii="Times New Roman" w:hAnsi="Times New Roman"/>
          <w:iCs/>
        </w:rPr>
        <w:t xml:space="preserve"> (grifo nosso).</w:t>
      </w:r>
      <w:r w:rsidRPr="00BC7B4C">
        <w:rPr>
          <w:rFonts w:ascii="Times New Roman" w:hAnsi="Times New Roman"/>
          <w:iCs/>
        </w:rPr>
        <w:t xml:space="preserve"> </w:t>
      </w:r>
    </w:p>
    <w:p w14:paraId="28191F6A" w14:textId="77777777" w:rsidR="00083385" w:rsidRPr="00BC7B4C" w:rsidRDefault="00083385" w:rsidP="00085465">
      <w:pPr>
        <w:spacing w:after="120" w:line="240" w:lineRule="auto"/>
        <w:ind w:left="2829" w:firstLine="6"/>
        <w:jc w:val="both"/>
        <w:rPr>
          <w:rFonts w:ascii="Times New Roman" w:hAnsi="Times New Roman"/>
          <w:iCs/>
          <w:lang w:eastAsia="pt-BR"/>
        </w:rPr>
      </w:pPr>
      <w:r w:rsidRPr="00BC7B4C">
        <w:rPr>
          <w:rFonts w:ascii="Times New Roman" w:hAnsi="Times New Roman"/>
          <w:b/>
          <w:bCs/>
          <w:iCs/>
        </w:rPr>
        <w:t>Art. 13.</w:t>
      </w:r>
      <w:r w:rsidRPr="00BC7B4C">
        <w:rPr>
          <w:rFonts w:ascii="Times New Roman" w:hAnsi="Times New Roman"/>
          <w:iCs/>
        </w:rPr>
        <w:t xml:space="preserve"> Reconhecimento é o ato através do qual o Conselho Estadual de Educação confirma a autorização para funcionamento dos cursos de que trata esta Resolução.</w:t>
      </w:r>
    </w:p>
    <w:p w14:paraId="13ECBEE2" w14:textId="77777777" w:rsidR="00083385" w:rsidRPr="00BC7B4C" w:rsidRDefault="00083385" w:rsidP="00085465">
      <w:pPr>
        <w:spacing w:after="120" w:line="240" w:lineRule="auto"/>
        <w:ind w:left="2829" w:firstLine="6"/>
        <w:jc w:val="both"/>
        <w:rPr>
          <w:rFonts w:ascii="Times New Roman" w:hAnsi="Times New Roman"/>
          <w:iCs/>
          <w:lang w:eastAsia="pt-BR"/>
        </w:rPr>
      </w:pPr>
      <w:r w:rsidRPr="00BC7B4C">
        <w:rPr>
          <w:rFonts w:ascii="Times New Roman" w:hAnsi="Times New Roman"/>
          <w:b/>
          <w:bCs/>
          <w:iCs/>
        </w:rPr>
        <w:t>Parágrafo único</w:t>
      </w:r>
      <w:r w:rsidRPr="00BC7B4C">
        <w:rPr>
          <w:rFonts w:ascii="Times New Roman" w:hAnsi="Times New Roman"/>
          <w:iCs/>
        </w:rPr>
        <w:t xml:space="preserve">. Somente os estabelecimentos reconhecidos, nos termos da presente Resolução, poderão expedir diploma. </w:t>
      </w:r>
    </w:p>
    <w:p w14:paraId="31B0F7DC" w14:textId="5D34E088" w:rsidR="00083385" w:rsidRDefault="00083385" w:rsidP="00085465">
      <w:pPr>
        <w:spacing w:after="120" w:line="240" w:lineRule="auto"/>
        <w:ind w:left="2829" w:firstLine="6"/>
        <w:jc w:val="both"/>
        <w:rPr>
          <w:rFonts w:ascii="Times New Roman" w:hAnsi="Times New Roman"/>
          <w:b/>
          <w:bCs/>
          <w:iCs/>
        </w:rPr>
      </w:pPr>
      <w:r w:rsidRPr="00BC7B4C">
        <w:rPr>
          <w:rFonts w:ascii="Times New Roman" w:hAnsi="Times New Roman"/>
          <w:b/>
          <w:bCs/>
          <w:iCs/>
        </w:rPr>
        <w:t>Art. 14.</w:t>
      </w:r>
      <w:r w:rsidRPr="00BC7B4C">
        <w:rPr>
          <w:rFonts w:ascii="Times New Roman" w:hAnsi="Times New Roman"/>
          <w:iCs/>
        </w:rPr>
        <w:t xml:space="preserve"> Satisfeitas as condições previstas na presente Resolução, </w:t>
      </w:r>
      <w:r w:rsidRPr="00BC7B4C">
        <w:rPr>
          <w:rFonts w:ascii="Times New Roman" w:hAnsi="Times New Roman"/>
          <w:b/>
          <w:bCs/>
          <w:iCs/>
        </w:rPr>
        <w:t>o reconhecimento, ou a sua renovação, será concedido pelo prazo de 6 (seis) anos</w:t>
      </w:r>
      <w:r w:rsidR="00BC7B4C">
        <w:rPr>
          <w:rFonts w:ascii="Times New Roman" w:hAnsi="Times New Roman"/>
          <w:b/>
          <w:bCs/>
          <w:iCs/>
        </w:rPr>
        <w:t xml:space="preserve"> </w:t>
      </w:r>
      <w:r w:rsidR="00BC7B4C">
        <w:rPr>
          <w:rFonts w:ascii="Times New Roman" w:hAnsi="Times New Roman"/>
          <w:iCs/>
        </w:rPr>
        <w:t>(grifo nosso)</w:t>
      </w:r>
      <w:r w:rsidRPr="00BC7B4C">
        <w:rPr>
          <w:rFonts w:ascii="Times New Roman" w:hAnsi="Times New Roman"/>
          <w:b/>
          <w:bCs/>
          <w:iCs/>
        </w:rPr>
        <w:t xml:space="preserve">. </w:t>
      </w:r>
    </w:p>
    <w:p w14:paraId="50969FBE" w14:textId="77777777" w:rsidR="00920945" w:rsidRPr="00BC7B4C" w:rsidRDefault="00920945" w:rsidP="00085465">
      <w:pPr>
        <w:spacing w:after="120" w:line="240" w:lineRule="auto"/>
        <w:ind w:left="2829" w:firstLine="6"/>
        <w:jc w:val="both"/>
        <w:rPr>
          <w:rFonts w:ascii="Times New Roman" w:hAnsi="Times New Roman"/>
          <w:iCs/>
          <w:lang w:eastAsia="pt-BR"/>
        </w:rPr>
      </w:pPr>
    </w:p>
    <w:p w14:paraId="3F1F1405" w14:textId="69E77BE1" w:rsidR="00083385" w:rsidRPr="001E2454" w:rsidRDefault="00BA2021" w:rsidP="00BC7B4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III</w:t>
      </w:r>
      <w:r w:rsidR="00DC16D9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PARECER</w:t>
      </w:r>
      <w:r w:rsidR="00BA063C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0CA0C6EF" w14:textId="509B4399" w:rsidR="00083385" w:rsidRPr="001E2454" w:rsidRDefault="00083385" w:rsidP="0008546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>Com base nos componentes e informações que constituem es</w:t>
      </w:r>
      <w:r w:rsidR="00BC7B4C">
        <w:rPr>
          <w:rFonts w:ascii="Times New Roman" w:hAnsi="Times New Roman"/>
          <w:sz w:val="24"/>
          <w:szCs w:val="24"/>
        </w:rPr>
        <w:t>s</w:t>
      </w:r>
      <w:r w:rsidRPr="001E2454">
        <w:rPr>
          <w:rFonts w:ascii="Times New Roman" w:hAnsi="Times New Roman"/>
          <w:sz w:val="24"/>
          <w:szCs w:val="24"/>
        </w:rPr>
        <w:t xml:space="preserve">e </w:t>
      </w:r>
      <w:r w:rsidR="00BC7B4C">
        <w:rPr>
          <w:rFonts w:ascii="Times New Roman" w:hAnsi="Times New Roman"/>
          <w:sz w:val="24"/>
          <w:szCs w:val="24"/>
        </w:rPr>
        <w:t>P</w:t>
      </w:r>
      <w:r w:rsidRPr="001E2454">
        <w:rPr>
          <w:rFonts w:ascii="Times New Roman" w:hAnsi="Times New Roman"/>
          <w:sz w:val="24"/>
          <w:szCs w:val="24"/>
        </w:rPr>
        <w:t xml:space="preserve">rocesso, </w:t>
      </w:r>
      <w:r w:rsidR="00BC7B4C">
        <w:rPr>
          <w:rFonts w:ascii="Times New Roman" w:hAnsi="Times New Roman"/>
          <w:sz w:val="24"/>
          <w:szCs w:val="24"/>
        </w:rPr>
        <w:t>n</w:t>
      </w:r>
      <w:r w:rsidRPr="001E2454">
        <w:rPr>
          <w:rFonts w:ascii="Times New Roman" w:hAnsi="Times New Roman"/>
          <w:sz w:val="24"/>
          <w:szCs w:val="24"/>
        </w:rPr>
        <w:t xml:space="preserve">o exposto na análise da </w:t>
      </w:r>
      <w:r w:rsidR="00BC7B4C" w:rsidRPr="001E2454">
        <w:rPr>
          <w:rFonts w:ascii="Times New Roman" w:hAnsi="Times New Roman"/>
          <w:sz w:val="24"/>
          <w:szCs w:val="24"/>
        </w:rPr>
        <w:t xml:space="preserve">Assessoria Técnica </w:t>
      </w:r>
      <w:r w:rsidRPr="001E2454">
        <w:rPr>
          <w:rFonts w:ascii="Times New Roman" w:hAnsi="Times New Roman"/>
          <w:sz w:val="24"/>
          <w:szCs w:val="24"/>
        </w:rPr>
        <w:t xml:space="preserve">deste Conselho e demais elementos carreados aos autos, </w:t>
      </w:r>
      <w:r w:rsidR="00BC7B4C" w:rsidRPr="001E2454">
        <w:rPr>
          <w:rFonts w:ascii="Times New Roman" w:hAnsi="Times New Roman"/>
          <w:b/>
          <w:bCs/>
          <w:sz w:val="24"/>
          <w:szCs w:val="24"/>
        </w:rPr>
        <w:t>expeço parecer favorável</w:t>
      </w:r>
      <w:r w:rsidR="00BC7B4C" w:rsidRPr="001E2454">
        <w:rPr>
          <w:rFonts w:ascii="Times New Roman" w:hAnsi="Times New Roman"/>
          <w:sz w:val="24"/>
          <w:szCs w:val="24"/>
        </w:rPr>
        <w:t xml:space="preserve"> ao estabelecimento ora requerente</w:t>
      </w:r>
      <w:r w:rsidR="00920945">
        <w:rPr>
          <w:rFonts w:ascii="Times New Roman" w:hAnsi="Times New Roman"/>
          <w:sz w:val="24"/>
          <w:szCs w:val="24"/>
        </w:rPr>
        <w:t>,</w:t>
      </w:r>
      <w:r w:rsidR="00BC7B4C" w:rsidRPr="001E2454">
        <w:rPr>
          <w:rFonts w:ascii="Times New Roman" w:hAnsi="Times New Roman"/>
          <w:sz w:val="24"/>
          <w:szCs w:val="24"/>
        </w:rPr>
        <w:t xml:space="preserve"> </w:t>
      </w:r>
      <w:r w:rsidR="00920945" w:rsidRPr="001E2454">
        <w:rPr>
          <w:rFonts w:ascii="Times New Roman" w:hAnsi="Times New Roman"/>
          <w:b/>
          <w:bCs/>
          <w:sz w:val="24"/>
          <w:szCs w:val="24"/>
        </w:rPr>
        <w:t>Educandário Nossa Senhora Aparecida</w:t>
      </w:r>
      <w:r w:rsidR="00BC7B4C" w:rsidRPr="001E2454">
        <w:rPr>
          <w:rFonts w:ascii="Times New Roman" w:hAnsi="Times New Roman"/>
          <w:sz w:val="24"/>
          <w:szCs w:val="24"/>
        </w:rPr>
        <w:t xml:space="preserve">, </w:t>
      </w:r>
      <w:r w:rsidR="00BC7B4C" w:rsidRPr="001E2454">
        <w:rPr>
          <w:rFonts w:ascii="Times New Roman" w:hAnsi="Times New Roman"/>
          <w:b/>
          <w:bCs/>
          <w:sz w:val="24"/>
          <w:szCs w:val="24"/>
        </w:rPr>
        <w:t xml:space="preserve">concedendo: </w:t>
      </w:r>
      <w:r w:rsidRPr="001E2454">
        <w:rPr>
          <w:rFonts w:ascii="Times New Roman" w:hAnsi="Times New Roman"/>
          <w:b/>
          <w:bCs/>
          <w:sz w:val="24"/>
          <w:szCs w:val="24"/>
        </w:rPr>
        <w:t>1)</w:t>
      </w:r>
      <w:r w:rsidRPr="001E2454">
        <w:rPr>
          <w:rFonts w:ascii="Times New Roman" w:hAnsi="Times New Roman"/>
          <w:sz w:val="24"/>
          <w:szCs w:val="24"/>
        </w:rPr>
        <w:t xml:space="preserve"> </w:t>
      </w:r>
      <w:r w:rsidR="00920945">
        <w:rPr>
          <w:rFonts w:ascii="Times New Roman" w:hAnsi="Times New Roman"/>
          <w:b/>
          <w:bCs/>
          <w:sz w:val="24"/>
          <w:szCs w:val="24"/>
        </w:rPr>
        <w:t>R</w:t>
      </w:r>
      <w:r w:rsidRPr="001E2454">
        <w:rPr>
          <w:rFonts w:ascii="Times New Roman" w:hAnsi="Times New Roman"/>
          <w:b/>
          <w:bCs/>
          <w:sz w:val="24"/>
          <w:szCs w:val="24"/>
        </w:rPr>
        <w:t xml:space="preserve">enovação da autorização para  funcionamento da Educação Infantil; 2)  </w:t>
      </w:r>
      <w:r w:rsidR="00920945">
        <w:rPr>
          <w:rFonts w:ascii="Times New Roman" w:hAnsi="Times New Roman"/>
          <w:b/>
          <w:bCs/>
          <w:sz w:val="24"/>
          <w:szCs w:val="24"/>
        </w:rPr>
        <w:t>r</w:t>
      </w:r>
      <w:r w:rsidRPr="001E2454">
        <w:rPr>
          <w:rFonts w:ascii="Times New Roman" w:hAnsi="Times New Roman"/>
          <w:b/>
          <w:bCs/>
          <w:sz w:val="24"/>
          <w:szCs w:val="24"/>
        </w:rPr>
        <w:t>enovação d</w:t>
      </w:r>
      <w:r w:rsidR="00920945">
        <w:rPr>
          <w:rFonts w:ascii="Times New Roman" w:hAnsi="Times New Roman"/>
          <w:b/>
          <w:bCs/>
          <w:sz w:val="24"/>
          <w:szCs w:val="24"/>
        </w:rPr>
        <w:t>o</w:t>
      </w:r>
      <w:r w:rsidRPr="001E2454">
        <w:rPr>
          <w:rFonts w:ascii="Times New Roman" w:hAnsi="Times New Roman"/>
          <w:b/>
          <w:bCs/>
          <w:sz w:val="24"/>
          <w:szCs w:val="24"/>
        </w:rPr>
        <w:t xml:space="preserve"> reconhecimento do Ensino Fundamental e do Ensino Médio</w:t>
      </w:r>
      <w:r w:rsidR="00920945">
        <w:rPr>
          <w:rFonts w:ascii="Times New Roman" w:hAnsi="Times New Roman"/>
          <w:b/>
          <w:bCs/>
          <w:sz w:val="24"/>
          <w:szCs w:val="24"/>
        </w:rPr>
        <w:t>,</w:t>
      </w:r>
      <w:r w:rsidRPr="001E2454">
        <w:rPr>
          <w:rFonts w:ascii="Times New Roman" w:hAnsi="Times New Roman"/>
          <w:b/>
          <w:bCs/>
          <w:sz w:val="24"/>
          <w:szCs w:val="24"/>
        </w:rPr>
        <w:t xml:space="preserve"> pelo prazo de 6 (seis) anos,</w:t>
      </w:r>
      <w:r w:rsidRPr="001E2454">
        <w:rPr>
          <w:rFonts w:ascii="Times New Roman" w:hAnsi="Times New Roman"/>
          <w:sz w:val="24"/>
          <w:szCs w:val="24"/>
        </w:rPr>
        <w:t xml:space="preserve"> com supedâneo legal nas disposições constantes na Resolução CEE</w:t>
      </w:r>
      <w:r w:rsidR="00085465">
        <w:rPr>
          <w:rFonts w:ascii="Times New Roman" w:hAnsi="Times New Roman"/>
          <w:sz w:val="24"/>
          <w:szCs w:val="24"/>
        </w:rPr>
        <w:t>/PB n</w:t>
      </w:r>
      <w:r w:rsidR="00920945">
        <w:rPr>
          <w:rFonts w:ascii="Times New Roman" w:hAnsi="Times New Roman"/>
          <w:sz w:val="24"/>
          <w:szCs w:val="24"/>
        </w:rPr>
        <w:t>.</w:t>
      </w:r>
      <w:r w:rsidR="00085465">
        <w:rPr>
          <w:rFonts w:ascii="Times New Roman" w:hAnsi="Times New Roman"/>
          <w:sz w:val="24"/>
          <w:szCs w:val="24"/>
        </w:rPr>
        <w:t xml:space="preserve">° </w:t>
      </w:r>
      <w:r w:rsidRPr="001E2454">
        <w:rPr>
          <w:rFonts w:ascii="Times New Roman" w:hAnsi="Times New Roman"/>
          <w:sz w:val="24"/>
          <w:szCs w:val="24"/>
        </w:rPr>
        <w:t>340/2001.</w:t>
      </w:r>
    </w:p>
    <w:p w14:paraId="2ED6DC76" w14:textId="0EFC7E97" w:rsidR="00DC16D9" w:rsidRPr="001E2454" w:rsidRDefault="00BA063C" w:rsidP="001E2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 w:rsidRPr="001E2454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7E4E9570" w:rsidR="001974C0" w:rsidRPr="001E2454" w:rsidRDefault="001974C0" w:rsidP="001E2454">
      <w:pPr>
        <w:spacing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92094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E2454">
        <w:rPr>
          <w:rFonts w:ascii="Times New Roman" w:eastAsia="Times New Roman" w:hAnsi="Times New Roman"/>
          <w:sz w:val="24"/>
          <w:szCs w:val="24"/>
        </w:rPr>
        <w:t>PB</w:t>
      </w:r>
      <w:r w:rsidR="00920945">
        <w:rPr>
          <w:rFonts w:ascii="Times New Roman" w:eastAsia="Times New Roman" w:hAnsi="Times New Roman"/>
          <w:sz w:val="24"/>
          <w:szCs w:val="24"/>
        </w:rPr>
        <w:t>)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085465">
        <w:rPr>
          <w:rFonts w:ascii="Times New Roman" w:eastAsia="Times New Roman" w:hAnsi="Times New Roman"/>
          <w:sz w:val="24"/>
          <w:szCs w:val="24"/>
        </w:rPr>
        <w:t>13 de julho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4"/>
        </w:rPr>
        <w:t>.</w:t>
      </w:r>
    </w:p>
    <w:p w14:paraId="2F5177B5" w14:textId="1AB68984" w:rsidR="00AB240A" w:rsidRPr="001E2454" w:rsidRDefault="00920945" w:rsidP="00920945">
      <w:pPr>
        <w:tabs>
          <w:tab w:val="center" w:pos="4677"/>
          <w:tab w:val="left" w:pos="8497"/>
        </w:tabs>
        <w:spacing w:before="960"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sdt>
        <w:sdtPr>
          <w:rPr>
            <w:rFonts w:ascii="Times New Roman" w:eastAsia="Times New Roman" w:hAnsi="Times New Roman"/>
            <w:b/>
            <w:bCs/>
            <w:sz w:val="24"/>
            <w:szCs w:val="24"/>
            <w:lang w:eastAsia="pt-BR"/>
          </w:rPr>
          <w:alias w:val="Autor"/>
          <w:tag w:val=""/>
          <w:id w:val="-1529018313"/>
          <w:placeholder>
            <w:docPart w:val="6D19D09F5391448B81F6CFDF14F5CCA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6710F7" w:rsidRPr="001E2454"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MARCOS DE ANDRADE SEGUNDO</w:t>
          </w:r>
        </w:sdtContent>
      </w:sdt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</w:p>
    <w:p w14:paraId="7D33F418" w14:textId="6ACF3199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24BDB780" w14:textId="77777777" w:rsidR="003B1230" w:rsidRPr="001E2454" w:rsidRDefault="003B1230" w:rsidP="00920945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1D356EF6" w14:textId="77777777" w:rsidR="003B1230" w:rsidRPr="001E2454" w:rsidRDefault="003B1230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25EE9575" w14:textId="0CF34B7D" w:rsidR="003B1230" w:rsidRPr="001E2454" w:rsidRDefault="003B1230" w:rsidP="001E2454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085465">
        <w:rPr>
          <w:rFonts w:ascii="Times New Roman" w:eastAsia="Times New Roman" w:hAnsi="Times New Roman"/>
          <w:sz w:val="24"/>
          <w:szCs w:val="24"/>
        </w:rPr>
        <w:t>13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4CE864EC" w14:textId="77777777" w:rsidR="003B1230" w:rsidRPr="001E2454" w:rsidRDefault="003B1230" w:rsidP="001E2454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06E635A4" w14:textId="726B6041" w:rsidR="003C6801" w:rsidRPr="001E2454" w:rsidRDefault="003B1230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221652E" w14:textId="4E2F93B3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61384DC5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085465">
        <w:rPr>
          <w:rFonts w:ascii="Times New Roman" w:hAnsi="Times New Roman"/>
          <w:sz w:val="24"/>
          <w:szCs w:val="24"/>
        </w:rPr>
        <w:t>13 de julho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D34048">
      <w:headerReference w:type="first" r:id="rId11"/>
      <w:footerReference w:type="first" r:id="rId12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68D0" w14:textId="77777777" w:rsidR="00D90B6F" w:rsidRDefault="00D90B6F" w:rsidP="008057A6">
      <w:pPr>
        <w:spacing w:after="0" w:line="240" w:lineRule="auto"/>
      </w:pPr>
      <w:r>
        <w:separator/>
      </w:r>
    </w:p>
  </w:endnote>
  <w:endnote w:type="continuationSeparator" w:id="0">
    <w:p w14:paraId="6808ABCF" w14:textId="77777777" w:rsidR="00D90B6F" w:rsidRDefault="00D90B6F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4F187824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6710F7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SEE-PRC-2022/20769</w:t>
                                  </w:r>
                                </w:sdtContent>
                              </w:sdt>
                            </w:p>
                            <w:p w14:paraId="03F327B4" w14:textId="2671F4A9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8617D4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099/2023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4F187824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6710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SEE-PRC-2022/20769</w:t>
                            </w:r>
                          </w:sdtContent>
                        </w:sdt>
                      </w:p>
                      <w:p w14:paraId="03F327B4" w14:textId="2671F4A9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8617D4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099/2023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40C3F67F" w:rsidR="008B6AE2" w:rsidRDefault="00106DCF" w:rsidP="003D4373">
        <w:pPr>
          <w:pStyle w:val="Rodap"/>
          <w:jc w:val="right"/>
        </w:pPr>
        <w: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5BEEB0C5" w:rsidR="00993105" w:rsidRDefault="00920945" w:rsidP="00920945">
    <w:pPr>
      <w:pStyle w:val="Rodap"/>
      <w:tabs>
        <w:tab w:val="center" w:pos="4677"/>
        <w:tab w:val="left" w:pos="8540"/>
      </w:tabs>
      <w:rPr>
        <w:b/>
        <w:sz w:val="16"/>
        <w:szCs w:val="16"/>
      </w:rPr>
    </w:pPr>
    <w:r>
      <w:rPr>
        <w:sz w:val="16"/>
        <w:szCs w:val="16"/>
      </w:rPr>
      <w:tab/>
    </w:r>
    <w:r w:rsidR="00993105" w:rsidRPr="006C70C5">
      <w:rPr>
        <w:sz w:val="16"/>
        <w:szCs w:val="16"/>
      </w:rPr>
      <w:t xml:space="preserve">Telefone: </w:t>
    </w:r>
    <w:r w:rsidR="00993105" w:rsidRPr="006C70C5">
      <w:rPr>
        <w:b/>
        <w:sz w:val="16"/>
        <w:szCs w:val="16"/>
      </w:rPr>
      <w:t>(83) 3218-4226</w:t>
    </w:r>
    <w:r w:rsidR="00993105" w:rsidRPr="006C70C5">
      <w:rPr>
        <w:sz w:val="16"/>
        <w:szCs w:val="16"/>
      </w:rPr>
      <w:t xml:space="preserve"> | E-mail: </w:t>
    </w:r>
    <w:r w:rsidR="00993105" w:rsidRPr="006C70C5">
      <w:rPr>
        <w:b/>
        <w:sz w:val="16"/>
        <w:szCs w:val="16"/>
      </w:rPr>
      <w:t>cee@see.pb.gov.br</w:t>
    </w:r>
    <w:r w:rsidR="00993105" w:rsidRPr="006C70C5">
      <w:rPr>
        <w:sz w:val="16"/>
        <w:szCs w:val="16"/>
      </w:rPr>
      <w:t xml:space="preserve"> | Site: </w:t>
    </w:r>
    <w:r w:rsidR="00993105" w:rsidRPr="006C70C5">
      <w:rPr>
        <w:b/>
        <w:sz w:val="16"/>
        <w:szCs w:val="16"/>
      </w:rPr>
      <w:t>https://cee.pb.gov.b</w:t>
    </w:r>
    <w:r w:rsidR="00993105">
      <w:rPr>
        <w:b/>
        <w:sz w:val="16"/>
        <w:szCs w:val="16"/>
      </w:rPr>
      <w:t>r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3DFDCEFF" w14:textId="248B1AD6" w:rsidR="00E139D7" w:rsidRDefault="00D90B6F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D8A3B" w14:textId="77777777" w:rsidR="00920945" w:rsidRPr="006C70C5" w:rsidRDefault="0092094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46BCF909" w14:textId="77777777" w:rsidR="00920945" w:rsidRPr="006C70C5" w:rsidRDefault="0092094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AAAB4FF" w14:textId="77777777" w:rsidR="00920945" w:rsidRPr="006C70C5" w:rsidRDefault="0092094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1EE7599" w14:textId="77777777" w:rsidR="00920945" w:rsidRDefault="00920945" w:rsidP="00920945">
    <w:pPr>
      <w:pStyle w:val="Rodap"/>
      <w:tabs>
        <w:tab w:val="center" w:pos="4677"/>
        <w:tab w:val="left" w:pos="8540"/>
      </w:tabs>
      <w:rPr>
        <w:b/>
        <w:sz w:val="16"/>
        <w:szCs w:val="16"/>
      </w:rPr>
    </w:pPr>
    <w:r>
      <w:rPr>
        <w:sz w:val="16"/>
        <w:szCs w:val="16"/>
      </w:rPr>
      <w:tab/>
    </w: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14225C0E" w14:textId="74DB8506" w:rsidR="00920945" w:rsidRDefault="00D90B6F" w:rsidP="00993105">
    <w:pPr>
      <w:pStyle w:val="Rodap"/>
      <w:jc w:val="right"/>
    </w:pPr>
    <w:sdt>
      <w:sdtPr>
        <w:id w:val="-1937434878"/>
        <w:docPartObj>
          <w:docPartGallery w:val="Page Numbers (Bottom of Page)"/>
          <w:docPartUnique/>
        </w:docPartObj>
      </w:sdtPr>
      <w:sdtEndPr/>
      <w:sdtContent>
        <w:r w:rsidR="00920945"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B2D1" w14:textId="77777777" w:rsidR="00D90B6F" w:rsidRDefault="00D90B6F" w:rsidP="008057A6">
      <w:pPr>
        <w:spacing w:after="0" w:line="240" w:lineRule="auto"/>
      </w:pPr>
      <w:r>
        <w:separator/>
      </w:r>
    </w:p>
  </w:footnote>
  <w:footnote w:type="continuationSeparator" w:id="0">
    <w:p w14:paraId="399D3BD5" w14:textId="77777777" w:rsidR="00D90B6F" w:rsidRDefault="00D90B6F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3516BD5">
          <wp:simplePos x="0" y="0"/>
          <wp:positionH relativeFrom="margin">
            <wp:posOffset>5159494</wp:posOffset>
          </wp:positionH>
          <wp:positionV relativeFrom="paragraph">
            <wp:posOffset>-71202</wp:posOffset>
          </wp:positionV>
          <wp:extent cx="704850" cy="683260"/>
          <wp:effectExtent l="0" t="0" r="0" b="2540"/>
          <wp:wrapNone/>
          <wp:docPr id="222" name="Imagem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23" name="Imagem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486B4DD">
          <wp:simplePos x="0" y="0"/>
          <wp:positionH relativeFrom="margin">
            <wp:posOffset>5193537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24" name="Imagem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25" name="Imagem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D34048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3160" w14:textId="77777777" w:rsidR="00920945" w:rsidRPr="00B53F00" w:rsidRDefault="0092094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4624" behindDoc="1" locked="0" layoutInCell="1" allowOverlap="1" wp14:anchorId="6975D2F5" wp14:editId="682AFA3C">
          <wp:simplePos x="0" y="0"/>
          <wp:positionH relativeFrom="margin">
            <wp:posOffset>5193537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5648" behindDoc="1" locked="0" layoutInCell="1" allowOverlap="1" wp14:anchorId="53CECBF4" wp14:editId="3F7328A8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0AF1F5F" w14:textId="77777777" w:rsidR="00920945" w:rsidRPr="00B53F00" w:rsidRDefault="0092094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9533DC7" w14:textId="77777777" w:rsidR="00920945" w:rsidRDefault="00920945" w:rsidP="00D34048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5C8C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452"/>
    <w:rsid w:val="000E6920"/>
    <w:rsid w:val="000F4A99"/>
    <w:rsid w:val="000F4E07"/>
    <w:rsid w:val="00102A20"/>
    <w:rsid w:val="00106DCF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5C22"/>
    <w:rsid w:val="00426F72"/>
    <w:rsid w:val="0042700A"/>
    <w:rsid w:val="00427B16"/>
    <w:rsid w:val="00430359"/>
    <w:rsid w:val="00430C2A"/>
    <w:rsid w:val="00430C3A"/>
    <w:rsid w:val="00434D81"/>
    <w:rsid w:val="0044645E"/>
    <w:rsid w:val="00452B59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4785C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08E4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0945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C7B4C"/>
    <w:rsid w:val="00BD1224"/>
    <w:rsid w:val="00BD13A8"/>
    <w:rsid w:val="00BD4995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0D63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048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46FE"/>
    <w:rsid w:val="00D86467"/>
    <w:rsid w:val="00D90B6F"/>
    <w:rsid w:val="00D911D7"/>
    <w:rsid w:val="00D9211D"/>
    <w:rsid w:val="00D93A26"/>
    <w:rsid w:val="00D951E8"/>
    <w:rsid w:val="00DA2CAD"/>
    <w:rsid w:val="00DA44AB"/>
    <w:rsid w:val="00DA5632"/>
    <w:rsid w:val="00DA74D9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1BB5"/>
    <w:rsid w:val="00EB6446"/>
    <w:rsid w:val="00EB762D"/>
    <w:rsid w:val="00EC3B8C"/>
    <w:rsid w:val="00EC5140"/>
    <w:rsid w:val="00EC5833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5F0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565A4"/>
    <w:rsid w:val="00380DB3"/>
    <w:rsid w:val="003836BA"/>
    <w:rsid w:val="003A3EB5"/>
    <w:rsid w:val="00436816"/>
    <w:rsid w:val="00437F72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A05A8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5482"/>
    <w:rsid w:val="009B64CC"/>
    <w:rsid w:val="009D02E8"/>
    <w:rsid w:val="009D3CB9"/>
    <w:rsid w:val="00A4100E"/>
    <w:rsid w:val="00A942C0"/>
    <w:rsid w:val="00AB0103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20265"/>
    <w:rsid w:val="00F90E31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099/2023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099/2023</dc:title>
  <dc:creator>MARCOS DE ANDRADE SEGUNDO</dc:creator>
  <cp:keywords>SEE-PRC-2022/20769</cp:keywords>
  <dc:description>/2017</dc:description>
  <cp:lastModifiedBy>ANA CLARA MARTINS DINIZ</cp:lastModifiedBy>
  <cp:revision>7</cp:revision>
  <cp:lastPrinted>2016-04-12T19:20:00Z</cp:lastPrinted>
  <dcterms:created xsi:type="dcterms:W3CDTF">2023-07-19T15:52:00Z</dcterms:created>
  <dcterms:modified xsi:type="dcterms:W3CDTF">2023-07-21T14:05:00Z</dcterms:modified>
</cp:coreProperties>
</file>